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7FC93" w14:textId="11005C98" w:rsidR="00795E38" w:rsidRPr="00795E38" w:rsidRDefault="00512DC8" w:rsidP="003870DA">
      <w:pPr>
        <w:numPr>
          <w:ilvl w:val="12"/>
          <w:numId w:val="0"/>
        </w:numPr>
        <w:spacing w:before="0" w:after="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7F54CA">
        <w:rPr>
          <w:rFonts w:asciiTheme="minorHAnsi" w:hAnsiTheme="minorHAnsi" w:cstheme="minorHAnsi"/>
          <w:b/>
          <w:sz w:val="20"/>
          <w:szCs w:val="20"/>
          <w:highlight w:val="lightGray"/>
        </w:rPr>
        <w:t>[</w:t>
      </w:r>
      <w:r w:rsidR="00795E38" w:rsidRPr="007F54CA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Número del </w:t>
      </w:r>
      <w:r w:rsidR="007C36BF">
        <w:rPr>
          <w:rFonts w:asciiTheme="minorHAnsi" w:hAnsiTheme="minorHAnsi" w:cstheme="minorHAnsi"/>
          <w:b/>
          <w:sz w:val="20"/>
          <w:szCs w:val="20"/>
          <w:highlight w:val="lightGray"/>
        </w:rPr>
        <w:t>P</w:t>
      </w:r>
      <w:r w:rsidR="00795E38" w:rsidRPr="007F54CA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roceso de </w:t>
      </w:r>
      <w:r w:rsidR="007C36BF">
        <w:rPr>
          <w:rFonts w:asciiTheme="minorHAnsi" w:hAnsiTheme="minorHAnsi" w:cstheme="minorHAnsi"/>
          <w:b/>
          <w:sz w:val="20"/>
          <w:szCs w:val="20"/>
          <w:highlight w:val="lightGray"/>
        </w:rPr>
        <w:t>C</w:t>
      </w:r>
      <w:r w:rsidR="00795E38" w:rsidRPr="007F54CA">
        <w:rPr>
          <w:rFonts w:asciiTheme="minorHAnsi" w:hAnsiTheme="minorHAnsi" w:cstheme="minorHAnsi"/>
          <w:b/>
          <w:sz w:val="20"/>
          <w:szCs w:val="20"/>
          <w:highlight w:val="lightGray"/>
        </w:rPr>
        <w:t>ontratación]</w:t>
      </w:r>
      <w:r w:rsidR="00795E38" w:rsidRPr="00795E3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2633005B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4D6B5F5" w14:textId="6CDDF9B4" w:rsidR="00986EFB" w:rsidRDefault="00986EFB" w:rsidP="2E02FA6D">
      <w:pPr>
        <w:spacing w:before="0" w:after="0"/>
        <w:jc w:val="center"/>
        <w:rPr>
          <w:rFonts w:asciiTheme="minorHAnsi" w:hAnsiTheme="minorHAnsi" w:cstheme="minorBidi"/>
          <w:b/>
          <w:bCs/>
          <w:sz w:val="20"/>
          <w:szCs w:val="20"/>
        </w:rPr>
      </w:pPr>
      <w:r w:rsidRPr="2E02FA6D">
        <w:rPr>
          <w:rFonts w:asciiTheme="minorHAnsi" w:hAnsiTheme="minorHAnsi" w:cstheme="minorBidi"/>
          <w:b/>
          <w:bCs/>
          <w:sz w:val="20"/>
          <w:szCs w:val="20"/>
        </w:rPr>
        <w:t xml:space="preserve">FORMATO </w:t>
      </w:r>
      <w:r w:rsidR="00E96761" w:rsidRPr="2E02FA6D">
        <w:rPr>
          <w:rFonts w:asciiTheme="minorHAnsi" w:hAnsiTheme="minorHAnsi" w:cstheme="minorBidi"/>
          <w:b/>
          <w:bCs/>
          <w:sz w:val="20"/>
          <w:szCs w:val="20"/>
        </w:rPr>
        <w:t>5</w:t>
      </w:r>
      <w:r w:rsidR="005D6877" w:rsidRPr="2E02FA6D">
        <w:rPr>
          <w:rFonts w:asciiTheme="minorHAnsi" w:hAnsiTheme="minorHAnsi" w:cstheme="minorBidi"/>
          <w:b/>
          <w:bCs/>
          <w:sz w:val="20"/>
          <w:szCs w:val="20"/>
        </w:rPr>
        <w:t xml:space="preserve"> – </w:t>
      </w:r>
      <w:r w:rsidRPr="2E02FA6D">
        <w:rPr>
          <w:rFonts w:asciiTheme="minorHAnsi" w:hAnsiTheme="minorHAnsi" w:cstheme="minorBidi"/>
          <w:b/>
          <w:bCs/>
          <w:sz w:val="20"/>
          <w:szCs w:val="20"/>
        </w:rPr>
        <w:t>PAGOS AL SISTEMA DE SEGURIDAD SOCIAL Y APORTES LEGALES</w:t>
      </w:r>
    </w:p>
    <w:p w14:paraId="3BBC7DA6" w14:textId="77777777" w:rsidR="003A0D24" w:rsidRPr="008F4BC2" w:rsidRDefault="003A0D24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0F5AFC" w14:textId="77777777" w:rsidR="00986EFB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ARTÍCULO 50 LEY 789 DE 2002 </w:t>
      </w:r>
    </w:p>
    <w:p w14:paraId="5333853F" w14:textId="77777777" w:rsidR="001044EE" w:rsidRPr="008F4BC2" w:rsidRDefault="001044EE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4224D5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0235">
        <w:rPr>
          <w:rFonts w:asciiTheme="minorHAnsi" w:hAnsiTheme="minorHAnsi" w:cstheme="minorHAnsi"/>
          <w:b/>
          <w:sz w:val="20"/>
          <w:szCs w:val="20"/>
          <w:highlight w:val="lightGray"/>
        </w:rPr>
        <w:t>(</w:t>
      </w:r>
      <w:r w:rsidRPr="004032B4">
        <w:rPr>
          <w:rFonts w:asciiTheme="minorHAnsi" w:hAnsiTheme="minorHAnsi" w:cstheme="minorHAnsi"/>
          <w:b/>
          <w:sz w:val="20"/>
          <w:szCs w:val="20"/>
          <w:highlight w:val="lightGray"/>
        </w:rPr>
        <w:t>PERSONAS JURÍDICAS</w:t>
      </w:r>
      <w:r w:rsidRPr="00210235">
        <w:rPr>
          <w:rFonts w:asciiTheme="minorHAnsi" w:hAnsiTheme="minorHAnsi" w:cstheme="minorHAnsi"/>
          <w:b/>
          <w:sz w:val="20"/>
          <w:szCs w:val="20"/>
          <w:highlight w:val="lightGray"/>
        </w:rPr>
        <w:t>)</w:t>
      </w:r>
      <w:bookmarkStart w:id="0" w:name="_GoBack"/>
      <w:bookmarkEnd w:id="0"/>
    </w:p>
    <w:p w14:paraId="1FB66709" w14:textId="77777777" w:rsidR="007C69FD" w:rsidRPr="008F4BC2" w:rsidRDefault="007C69FD" w:rsidP="007C69FD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39B99D7" w14:textId="532C1FA7" w:rsidR="007C69FD" w:rsidRPr="008F4BC2" w:rsidRDefault="007C69FD" w:rsidP="007C69FD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[Este </w:t>
      </w:r>
      <w:r w:rsidR="003C1163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ormato debe ser diligenciado por las personas jurídicas nacionales y extranjeras con domicilio o </w:t>
      </w:r>
      <w:r w:rsidR="00CC01CC">
        <w:rPr>
          <w:rFonts w:asciiTheme="minorHAnsi" w:hAnsiTheme="minorHAnsi" w:cstheme="minorBidi"/>
          <w:sz w:val="20"/>
          <w:szCs w:val="20"/>
          <w:highlight w:val="lightGray"/>
        </w:rPr>
        <w:t>S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ucursal en Colombia las cuales deberán acreditar este requisito respecto del personal vinculado en Colombia].</w:t>
      </w:r>
    </w:p>
    <w:p w14:paraId="57383838" w14:textId="04BF546D" w:rsidR="007C69FD" w:rsidRPr="008F4BC2" w:rsidRDefault="007C69FD" w:rsidP="003870DA">
      <w:pPr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567509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en lo correspondiente:]</w:t>
      </w:r>
    </w:p>
    <w:p w14:paraId="51D0CD8E" w14:textId="48C0234D" w:rsidR="00986EFB" w:rsidRPr="008F4BC2" w:rsidRDefault="007779A2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212835" w:rsidRPr="00212835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D16916">
        <w:rPr>
          <w:rFonts w:cs="Arial"/>
          <w:sz w:val="20"/>
          <w:szCs w:val="20"/>
          <w:highlight w:val="lightGray"/>
          <w:shd w:val="clear" w:color="auto" w:fill="FFFFFF"/>
        </w:rPr>
        <w:t>M</w:t>
      </w:r>
      <w:r w:rsidR="002F4F61">
        <w:rPr>
          <w:rFonts w:cs="Arial"/>
          <w:sz w:val="20"/>
          <w:szCs w:val="20"/>
          <w:highlight w:val="lightGray"/>
          <w:shd w:val="clear" w:color="auto" w:fill="FFFFFF"/>
        </w:rPr>
        <w:t xml:space="preserve">encionar </w:t>
      </w:r>
      <w:r w:rsidR="00E97BB6" w:rsidRPr="008F4BC2">
        <w:rPr>
          <w:rFonts w:cs="Arial"/>
          <w:sz w:val="20"/>
          <w:szCs w:val="20"/>
          <w:highlight w:val="lightGray"/>
        </w:rPr>
        <w:t>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en mi condición de </w:t>
      </w:r>
      <w:r w:rsidR="001550A8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epresentante </w:t>
      </w:r>
      <w:r w:rsidR="001550A8">
        <w:rPr>
          <w:rFonts w:asciiTheme="minorHAnsi" w:hAnsiTheme="minorHAnsi" w:cstheme="minorHAnsi"/>
          <w:sz w:val="20"/>
          <w:szCs w:val="20"/>
        </w:rPr>
        <w:t>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egal de </w:t>
      </w:r>
      <w:r w:rsidR="00DB7086" w:rsidRPr="008F4BC2">
        <w:rPr>
          <w:rFonts w:cs="Arial"/>
          <w:sz w:val="20"/>
          <w:szCs w:val="20"/>
          <w:highlight w:val="lightGray"/>
        </w:rPr>
        <w:t>[</w:t>
      </w:r>
      <w:r w:rsidR="00D16916">
        <w:rPr>
          <w:rFonts w:cs="Arial"/>
          <w:sz w:val="20"/>
          <w:szCs w:val="20"/>
          <w:highlight w:val="lightGray"/>
        </w:rPr>
        <w:t>S</w:t>
      </w:r>
      <w:r w:rsidR="002F4F61">
        <w:rPr>
          <w:rFonts w:cs="Arial"/>
          <w:sz w:val="20"/>
          <w:szCs w:val="20"/>
          <w:highlight w:val="lightGray"/>
        </w:rPr>
        <w:t>eñalar</w:t>
      </w:r>
      <w:r w:rsidR="00DB7086" w:rsidRPr="008F4BC2">
        <w:rPr>
          <w:rFonts w:cs="Arial"/>
          <w:sz w:val="20"/>
          <w:szCs w:val="20"/>
          <w:highlight w:val="lightGray"/>
        </w:rPr>
        <w:t xml:space="preserve"> la </w:t>
      </w:r>
      <w:r w:rsidR="001550A8">
        <w:rPr>
          <w:rFonts w:cs="Arial"/>
          <w:sz w:val="20"/>
          <w:szCs w:val="20"/>
          <w:highlight w:val="lightGray"/>
        </w:rPr>
        <w:t>r</w:t>
      </w:r>
      <w:r w:rsidR="00DB7086"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="00DB7086" w:rsidRPr="00210235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</w:t>
      </w:r>
      <w:r w:rsidR="00BB0E23">
        <w:rPr>
          <w:rFonts w:asciiTheme="minorHAnsi" w:hAnsiTheme="minorHAnsi" w:cstheme="minorHAnsi"/>
          <w:sz w:val="20"/>
          <w:szCs w:val="20"/>
        </w:rPr>
        <w:t xml:space="preserve"> el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N</w:t>
      </w:r>
      <w:r w:rsidR="00E567F8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8B77AD" w:rsidRPr="008F4BC2">
        <w:rPr>
          <w:rFonts w:cs="Arial"/>
          <w:sz w:val="20"/>
          <w:szCs w:val="20"/>
          <w:highlight w:val="lightGray"/>
        </w:rPr>
        <w:t>[</w:t>
      </w:r>
      <w:r w:rsidR="00D16916">
        <w:rPr>
          <w:rFonts w:cs="Arial"/>
          <w:sz w:val="20"/>
          <w:szCs w:val="20"/>
          <w:highlight w:val="lightGray"/>
        </w:rPr>
        <w:t>I</w:t>
      </w:r>
      <w:r w:rsidR="000629D1">
        <w:rPr>
          <w:rFonts w:cs="Arial"/>
          <w:sz w:val="20"/>
          <w:szCs w:val="20"/>
          <w:highlight w:val="lightGray"/>
        </w:rPr>
        <w:t>ndicar</w:t>
      </w:r>
      <w:r w:rsidR="008B77AD" w:rsidRPr="008F4BC2">
        <w:rPr>
          <w:rFonts w:cs="Arial"/>
          <w:sz w:val="20"/>
          <w:szCs w:val="20"/>
          <w:highlight w:val="lightGray"/>
        </w:rPr>
        <w:t xml:space="preserve">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, </w:t>
      </w:r>
      <w:r w:rsidR="00DA77DA" w:rsidRPr="008F4BC2">
        <w:rPr>
          <w:rFonts w:asciiTheme="minorHAnsi" w:hAnsiTheme="minorHAnsi" w:cstheme="minorHAnsi"/>
          <w:sz w:val="20"/>
          <w:szCs w:val="20"/>
        </w:rPr>
        <w:t>bajo la gravedad de</w:t>
      </w:r>
      <w:r w:rsidR="000E17B4">
        <w:rPr>
          <w:rFonts w:asciiTheme="minorHAnsi" w:hAnsiTheme="minorHAnsi" w:cstheme="minorHAnsi"/>
          <w:sz w:val="20"/>
          <w:szCs w:val="20"/>
        </w:rPr>
        <w:t>l</w:t>
      </w:r>
      <w:r w:rsidR="00DA77DA" w:rsidRPr="008F4BC2">
        <w:rPr>
          <w:rFonts w:asciiTheme="minorHAnsi" w:hAnsiTheme="minorHAnsi" w:cstheme="minorHAnsi"/>
          <w:sz w:val="20"/>
          <w:szCs w:val="20"/>
        </w:rPr>
        <w:t xml:space="preserve"> juramento,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2C13E3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</w:t>
      </w:r>
      <w:r w:rsidR="000D13C4">
        <w:rPr>
          <w:rFonts w:asciiTheme="minorHAnsi" w:hAnsiTheme="minorHAnsi" w:cstheme="minorHAnsi"/>
          <w:sz w:val="20"/>
          <w:szCs w:val="20"/>
        </w:rPr>
        <w:t>c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ajas de </w:t>
      </w:r>
      <w:r w:rsidR="000D13C4">
        <w:rPr>
          <w:rFonts w:asciiTheme="minorHAnsi" w:hAnsiTheme="minorHAnsi" w:cstheme="minorHAnsi"/>
          <w:sz w:val="20"/>
          <w:szCs w:val="20"/>
        </w:rPr>
        <w:t>c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ompensación </w:t>
      </w:r>
      <w:r w:rsidR="000D13C4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amiliar, </w:t>
      </w:r>
      <w:r w:rsidR="00A36AE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Instituto Colombiano de Bienestar Familiar y </w:t>
      </w:r>
      <w:r w:rsidR="00FC4FC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Servicio Nacional de Aprendizaje </w:t>
      </w:r>
      <w:r w:rsidR="00986EFB" w:rsidRPr="007F54CA">
        <w:rPr>
          <w:rFonts w:asciiTheme="minorHAnsi" w:hAnsiTheme="minorHAnsi" w:cstheme="minorHAnsi"/>
          <w:iCs/>
          <w:sz w:val="20"/>
          <w:szCs w:val="20"/>
        </w:rPr>
        <w:t>(</w:t>
      </w:r>
      <w:r w:rsidR="00A06769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F54CA">
        <w:rPr>
          <w:rFonts w:asciiTheme="minorHAnsi" w:hAnsiTheme="minorHAnsi" w:cstheme="minorHAnsi"/>
          <w:iCs/>
          <w:sz w:val="20"/>
          <w:szCs w:val="20"/>
        </w:rPr>
        <w:t>rt</w:t>
      </w:r>
      <w:r w:rsidR="00A06769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F54CA">
        <w:rPr>
          <w:rFonts w:asciiTheme="minorHAnsi" w:hAnsiTheme="minorHAnsi" w:cstheme="minorHAnsi"/>
          <w:iCs/>
          <w:sz w:val="20"/>
          <w:szCs w:val="20"/>
        </w:rPr>
        <w:t>culo 65</w:t>
      </w:r>
      <w:r w:rsidR="00A06769">
        <w:rPr>
          <w:rFonts w:asciiTheme="minorHAnsi" w:hAnsiTheme="minorHAnsi" w:cstheme="minorHAnsi"/>
          <w:iCs/>
          <w:sz w:val="20"/>
          <w:szCs w:val="20"/>
        </w:rPr>
        <w:t xml:space="preserve"> de la</w:t>
      </w:r>
      <w:r w:rsidR="00986EFB" w:rsidRPr="007F54CA">
        <w:rPr>
          <w:rFonts w:asciiTheme="minorHAnsi" w:hAnsiTheme="minorHAnsi" w:cstheme="minorHAnsi"/>
          <w:iCs/>
          <w:sz w:val="20"/>
          <w:szCs w:val="20"/>
        </w:rPr>
        <w:t xml:space="preserve"> Ley 1819 de 2016)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contados a partir </w:t>
      </w:r>
      <w:r w:rsidR="001F19F1" w:rsidRPr="008F4BC2">
        <w:rPr>
          <w:rFonts w:asciiTheme="minorHAnsi" w:hAnsiTheme="minorHAnsi" w:cstheme="minorHAnsi"/>
          <w:sz w:val="20"/>
          <w:szCs w:val="20"/>
        </w:rPr>
        <w:t>de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135E10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135E10">
        <w:rPr>
          <w:rFonts w:asciiTheme="minorHAnsi" w:hAnsiTheme="minorHAnsi" w:cstheme="minorHAnsi"/>
          <w:sz w:val="20"/>
          <w:szCs w:val="20"/>
        </w:rPr>
        <w:t>C</w:t>
      </w:r>
      <w:r w:rsidR="004E5138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1313C8F" w14:textId="2486D98C" w:rsidR="00986EFB" w:rsidRPr="008F4BC2" w:rsidRDefault="00684FC1" w:rsidP="00D95D59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981854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Pr="00981854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981854">
        <w:rPr>
          <w:rFonts w:asciiTheme="minorHAnsi" w:hAnsiTheme="minorHAnsi" w:cstheme="minorHAnsi"/>
          <w:sz w:val="20"/>
          <w:szCs w:val="20"/>
        </w:rPr>
        <w:t>,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identificado con </w:t>
      </w:r>
      <w:r w:rsidR="00376CA2" w:rsidRPr="00210235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5675E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M</w:t>
      </w:r>
      <w:r w:rsidR="000E17B4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encionar</w:t>
      </w:r>
      <w:r w:rsidR="000E17B4" w:rsidRPr="00981854">
        <w:rPr>
          <w:rFonts w:eastAsia="Calibri" w:cs="Arial"/>
          <w:sz w:val="20"/>
          <w:szCs w:val="20"/>
          <w:highlight w:val="lightGray"/>
          <w:lang w:eastAsia="en-US"/>
        </w:rPr>
        <w:t xml:space="preserve"> </w:t>
      </w:r>
      <w:r w:rsidR="00376CA2" w:rsidRPr="00981854">
        <w:rPr>
          <w:rFonts w:eastAsia="Calibri" w:cs="Arial"/>
          <w:sz w:val="20"/>
          <w:szCs w:val="20"/>
          <w:highlight w:val="lightGray"/>
          <w:lang w:eastAsia="en-US"/>
        </w:rPr>
        <w:t>el número de identificación]</w:t>
      </w:r>
      <w:r w:rsidR="00986EFB" w:rsidRPr="00981854">
        <w:rPr>
          <w:rFonts w:asciiTheme="minorHAnsi" w:hAnsiTheme="minorHAnsi" w:cstheme="minorHAnsi"/>
          <w:sz w:val="20"/>
          <w:szCs w:val="20"/>
        </w:rPr>
        <w:t>,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y con </w:t>
      </w:r>
      <w:r w:rsidR="00334901">
        <w:rPr>
          <w:rFonts w:asciiTheme="minorHAnsi" w:hAnsiTheme="minorHAnsi" w:cstheme="minorHAnsi"/>
          <w:sz w:val="20"/>
          <w:szCs w:val="20"/>
        </w:rPr>
        <w:t>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arjeta </w:t>
      </w:r>
      <w:r w:rsidR="00334901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rofesional </w:t>
      </w:r>
      <w:r w:rsidR="00D95D59" w:rsidRPr="00210235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5675E">
        <w:rPr>
          <w:rFonts w:asciiTheme="minorHAnsi" w:hAnsiTheme="minorHAnsi" w:cstheme="minorBidi"/>
          <w:sz w:val="20"/>
          <w:szCs w:val="20"/>
          <w:highlight w:val="lightGray"/>
        </w:rPr>
        <w:t>S</w:t>
      </w:r>
      <w:r w:rsidR="000E17B4">
        <w:rPr>
          <w:rFonts w:asciiTheme="minorHAnsi" w:hAnsiTheme="minorHAnsi" w:cstheme="minorBidi"/>
          <w:sz w:val="20"/>
          <w:szCs w:val="20"/>
          <w:highlight w:val="lightGray"/>
        </w:rPr>
        <w:t>eñalar el</w:t>
      </w:r>
      <w:r w:rsidR="00D95D59" w:rsidRPr="00981854">
        <w:rPr>
          <w:rFonts w:asciiTheme="minorHAnsi" w:hAnsiTheme="minorHAnsi" w:cstheme="minorBidi"/>
          <w:sz w:val="20"/>
          <w:szCs w:val="20"/>
          <w:highlight w:val="lightGray"/>
        </w:rPr>
        <w:t xml:space="preserve"> </w:t>
      </w:r>
      <w:r w:rsidR="003E76C1" w:rsidRPr="00981854">
        <w:rPr>
          <w:rFonts w:asciiTheme="minorHAnsi" w:hAnsiTheme="minorHAnsi" w:cstheme="minorBidi"/>
          <w:sz w:val="20"/>
          <w:szCs w:val="20"/>
          <w:highlight w:val="lightGray"/>
        </w:rPr>
        <w:t>n</w:t>
      </w:r>
      <w:r w:rsidR="00D95D59" w:rsidRPr="00981854">
        <w:rPr>
          <w:rFonts w:asciiTheme="minorHAnsi" w:hAnsiTheme="minorHAnsi" w:cstheme="minorBidi"/>
          <w:sz w:val="20"/>
          <w:szCs w:val="20"/>
          <w:highlight w:val="lightGray"/>
        </w:rPr>
        <w:t>úmero de tarjeta profesional</w:t>
      </w:r>
      <w:r w:rsidR="00D95D59" w:rsidRPr="00210235">
        <w:rPr>
          <w:rFonts w:asciiTheme="minorHAnsi" w:hAnsiTheme="minorHAnsi" w:cstheme="minorBidi"/>
          <w:sz w:val="20"/>
          <w:szCs w:val="20"/>
          <w:highlight w:val="lightGray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la Junta Central de Contadores de Colombia, en mi condición de </w:t>
      </w:r>
      <w:r w:rsidR="00334901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evisor </w:t>
      </w:r>
      <w:r w:rsidR="00334901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iscal de </w:t>
      </w:r>
      <w:r w:rsidR="00A95338" w:rsidRPr="00A95338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5675E">
        <w:rPr>
          <w:rFonts w:asciiTheme="minorHAnsi" w:hAnsiTheme="minorHAnsi" w:cstheme="minorHAnsi"/>
          <w:sz w:val="20"/>
          <w:szCs w:val="20"/>
          <w:highlight w:val="lightGray"/>
        </w:rPr>
        <w:t>I</w:t>
      </w:r>
      <w:r w:rsidR="000E17B4">
        <w:rPr>
          <w:rFonts w:asciiTheme="minorHAnsi" w:hAnsiTheme="minorHAnsi" w:cstheme="minorHAnsi"/>
          <w:sz w:val="20"/>
          <w:szCs w:val="20"/>
          <w:highlight w:val="lightGray"/>
        </w:rPr>
        <w:t>ndicar</w:t>
      </w:r>
      <w:r w:rsidR="00A95338" w:rsidRPr="00A95338">
        <w:rPr>
          <w:rFonts w:asciiTheme="minorHAnsi" w:hAnsiTheme="minorHAnsi" w:cstheme="minorHAnsi"/>
          <w:sz w:val="20"/>
          <w:szCs w:val="20"/>
          <w:highlight w:val="lightGray"/>
        </w:rPr>
        <w:t xml:space="preserve"> la razón </w:t>
      </w:r>
      <w:r w:rsidR="00986EFB" w:rsidRPr="00A95338">
        <w:rPr>
          <w:rFonts w:asciiTheme="minorHAnsi" w:hAnsiTheme="minorHAnsi" w:cstheme="minorHAnsi"/>
          <w:sz w:val="20"/>
          <w:szCs w:val="20"/>
          <w:highlight w:val="lightGray"/>
        </w:rPr>
        <w:t>social de la compañía</w:t>
      </w:r>
      <w:r w:rsidR="00A95338" w:rsidRPr="00210235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</w:t>
      </w:r>
      <w:r w:rsidR="00573D33">
        <w:rPr>
          <w:rFonts w:asciiTheme="minorHAnsi" w:hAnsiTheme="minorHAnsi" w:cstheme="minorHAnsi"/>
          <w:sz w:val="20"/>
          <w:szCs w:val="20"/>
        </w:rPr>
        <w:t xml:space="preserve"> el </w:t>
      </w:r>
      <w:r w:rsidR="00986EFB" w:rsidRPr="008F4BC2">
        <w:rPr>
          <w:rFonts w:asciiTheme="minorHAnsi" w:hAnsiTheme="minorHAnsi" w:cstheme="minorHAnsi"/>
          <w:sz w:val="20"/>
          <w:szCs w:val="20"/>
        </w:rPr>
        <w:t>N</w:t>
      </w:r>
      <w:r w:rsidR="00263CFA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263CFA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debidamente inscrito en la Cámara de Comercio de ________, luego de examinar </w:t>
      </w:r>
      <w:r w:rsidR="00545A91">
        <w:rPr>
          <w:rFonts w:asciiTheme="minorHAnsi" w:hAnsiTheme="minorHAnsi" w:cstheme="minorHAnsi"/>
          <w:sz w:val="20"/>
          <w:szCs w:val="20"/>
        </w:rPr>
        <w:t xml:space="preserve">los </w:t>
      </w:r>
      <w:r w:rsidR="0044481F">
        <w:rPr>
          <w:rFonts w:asciiTheme="minorHAnsi" w:hAnsiTheme="minorHAnsi" w:cstheme="minorHAnsi"/>
          <w:sz w:val="20"/>
          <w:szCs w:val="20"/>
        </w:rPr>
        <w:t>E</w:t>
      </w:r>
      <w:r w:rsidR="00545A91">
        <w:rPr>
          <w:rFonts w:asciiTheme="minorHAnsi" w:hAnsiTheme="minorHAnsi" w:cstheme="minorHAnsi"/>
          <w:sz w:val="20"/>
          <w:szCs w:val="20"/>
        </w:rPr>
        <w:t xml:space="preserve">stados </w:t>
      </w:r>
      <w:r w:rsidR="00510494">
        <w:rPr>
          <w:rFonts w:asciiTheme="minorHAnsi" w:hAnsiTheme="minorHAnsi" w:cstheme="minorHAnsi"/>
          <w:sz w:val="20"/>
          <w:szCs w:val="20"/>
        </w:rPr>
        <w:t>F</w:t>
      </w:r>
      <w:r w:rsidR="00545A91">
        <w:rPr>
          <w:rFonts w:asciiTheme="minorHAnsi" w:hAnsiTheme="minorHAnsi" w:cstheme="minorHAnsi"/>
          <w:sz w:val="20"/>
          <w:szCs w:val="20"/>
        </w:rPr>
        <w:t xml:space="preserve">inancieros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 acuerdo con las normas de auditoría generalmente aceptadas en Colombia, </w:t>
      </w:r>
      <w:r w:rsidR="006F5A96" w:rsidRPr="008F4BC2">
        <w:rPr>
          <w:rFonts w:asciiTheme="minorHAnsi" w:hAnsiTheme="minorHAnsi" w:cstheme="minorHAnsi"/>
          <w:sz w:val="20"/>
          <w:szCs w:val="20"/>
        </w:rPr>
        <w:t>bajo la gravedad de</w:t>
      </w:r>
      <w:r w:rsidR="000D13C4">
        <w:rPr>
          <w:rFonts w:asciiTheme="minorHAnsi" w:hAnsiTheme="minorHAnsi" w:cstheme="minorHAnsi"/>
          <w:sz w:val="20"/>
          <w:szCs w:val="20"/>
        </w:rPr>
        <w:t>l</w:t>
      </w:r>
      <w:r w:rsidR="006F5A96" w:rsidRPr="008F4BC2">
        <w:rPr>
          <w:rFonts w:asciiTheme="minorHAnsi" w:hAnsiTheme="minorHAnsi" w:cstheme="minorHAnsi"/>
          <w:sz w:val="20"/>
          <w:szCs w:val="20"/>
        </w:rPr>
        <w:t xml:space="preserve"> juramento,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6C720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</w:t>
      </w:r>
      <w:r w:rsidR="000D13C4">
        <w:rPr>
          <w:rFonts w:asciiTheme="minorHAnsi" w:hAnsiTheme="minorHAnsi" w:cstheme="minorHAnsi"/>
          <w:sz w:val="20"/>
          <w:szCs w:val="20"/>
        </w:rPr>
        <w:t>c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ajas de </w:t>
      </w:r>
      <w:r w:rsidR="000D13C4">
        <w:rPr>
          <w:rFonts w:asciiTheme="minorHAnsi" w:hAnsiTheme="minorHAnsi" w:cstheme="minorHAnsi"/>
          <w:sz w:val="20"/>
          <w:szCs w:val="20"/>
        </w:rPr>
        <w:t>c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ompensación </w:t>
      </w:r>
      <w:r w:rsidR="000D13C4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amiliar, Instituto Colombiano de Bienestar Familiar y Servicio Nacional de Aprendizaje </w:t>
      </w:r>
      <w:r w:rsidR="00986EFB" w:rsidRPr="007F54CA">
        <w:rPr>
          <w:rFonts w:asciiTheme="minorHAnsi" w:hAnsiTheme="minorHAnsi" w:cstheme="minorHAnsi"/>
          <w:iCs/>
          <w:sz w:val="20"/>
          <w:szCs w:val="20"/>
        </w:rPr>
        <w:t>(</w:t>
      </w:r>
      <w:r w:rsidR="00A06769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F54CA">
        <w:rPr>
          <w:rFonts w:asciiTheme="minorHAnsi" w:hAnsiTheme="minorHAnsi" w:cstheme="minorHAnsi"/>
          <w:iCs/>
          <w:sz w:val="20"/>
          <w:szCs w:val="20"/>
        </w:rPr>
        <w:t>rt</w:t>
      </w:r>
      <w:r w:rsidR="00A06769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F54CA">
        <w:rPr>
          <w:rFonts w:asciiTheme="minorHAnsi" w:hAnsiTheme="minorHAnsi" w:cstheme="minorHAnsi"/>
          <w:iCs/>
          <w:sz w:val="20"/>
          <w:szCs w:val="20"/>
        </w:rPr>
        <w:t xml:space="preserve">culo 65 </w:t>
      </w:r>
      <w:r w:rsidR="00A06769">
        <w:rPr>
          <w:rFonts w:asciiTheme="minorHAnsi" w:hAnsiTheme="minorHAnsi" w:cstheme="minorHAnsi"/>
          <w:iCs/>
          <w:sz w:val="20"/>
          <w:szCs w:val="20"/>
        </w:rPr>
        <w:t xml:space="preserve">de la </w:t>
      </w:r>
      <w:r w:rsidR="00986EFB" w:rsidRPr="007F54CA">
        <w:rPr>
          <w:rFonts w:asciiTheme="minorHAnsi" w:hAnsiTheme="minorHAnsi" w:cstheme="minorHAnsi"/>
          <w:iCs/>
          <w:sz w:val="20"/>
          <w:szCs w:val="20"/>
        </w:rPr>
        <w:t>Ley 1819 de 2016),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contados a partir de</w:t>
      </w:r>
      <w:r w:rsidR="00741E96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C05E8C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C05E8C">
        <w:rPr>
          <w:rFonts w:asciiTheme="minorHAnsi" w:hAnsiTheme="minorHAnsi" w:cstheme="minorHAnsi"/>
          <w:sz w:val="20"/>
          <w:szCs w:val="20"/>
        </w:rPr>
        <w:t>C</w:t>
      </w:r>
      <w:r w:rsidR="00A53D18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8F4BC2" w:rsidRDefault="00C43855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572C1D7" w14:textId="69996288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4032B4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</w:t>
      </w:r>
    </w:p>
    <w:p w14:paraId="3E830D3A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49F45C8" w14:textId="6774956E" w:rsidR="001A6724" w:rsidRPr="008F4BC2" w:rsidRDefault="004E482F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[Incluir el nombre del representante legal de la persona jurídica]</w:t>
      </w:r>
      <w:r w:rsidRPr="008F4BC2">
        <w:rPr>
          <w:rFonts w:asciiTheme="minorHAnsi" w:hAnsiTheme="minorHAnsi" w:cstheme="minorBidi"/>
          <w:sz w:val="20"/>
          <w:szCs w:val="20"/>
        </w:rPr>
        <w:t xml:space="preserve"> identificado </w:t>
      </w:r>
      <w:r w:rsidRPr="00AC3649">
        <w:rPr>
          <w:rFonts w:asciiTheme="minorHAnsi" w:hAnsiTheme="minorHAnsi" w:cstheme="minorBidi"/>
          <w:sz w:val="20"/>
          <w:szCs w:val="20"/>
        </w:rPr>
        <w:t>con</w:t>
      </w:r>
      <w:r w:rsidRPr="00AC3649">
        <w:rPr>
          <w:rFonts w:asciiTheme="minorHAnsi" w:hAnsiTheme="minorHAnsi" w:cstheme="minorHAnsi"/>
          <w:sz w:val="20"/>
          <w:szCs w:val="20"/>
        </w:rPr>
        <w:t xml:space="preserve"> </w:t>
      </w:r>
      <w:r w:rsidRPr="00210235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5675E">
        <w:rPr>
          <w:rFonts w:asciiTheme="minorHAnsi" w:hAnsiTheme="minorHAnsi" w:cstheme="minorHAnsi"/>
          <w:sz w:val="20"/>
          <w:szCs w:val="20"/>
          <w:highlight w:val="lightGray"/>
        </w:rPr>
        <w:t>M</w:t>
      </w:r>
      <w:r w:rsidR="002533C1">
        <w:rPr>
          <w:rFonts w:asciiTheme="minorHAnsi" w:hAnsiTheme="minorHAnsi" w:cstheme="minorHAnsi"/>
          <w:sz w:val="20"/>
          <w:szCs w:val="20"/>
          <w:highlight w:val="lightGray"/>
        </w:rPr>
        <w:t>encionar</w:t>
      </w:r>
      <w:r w:rsidRPr="00AC3649">
        <w:rPr>
          <w:rFonts w:asciiTheme="minorHAnsi" w:hAnsiTheme="minorHAnsi" w:cstheme="minorHAnsi"/>
          <w:sz w:val="20"/>
          <w:szCs w:val="20"/>
          <w:highlight w:val="lightGray"/>
        </w:rPr>
        <w:t xml:space="preserve"> el número de identificación]</w:t>
      </w:r>
      <w:r w:rsidRPr="007F54CA">
        <w:rPr>
          <w:rFonts w:asciiTheme="minorHAnsi" w:hAnsiTheme="minorHAnsi" w:cstheme="minorHAnsi"/>
          <w:sz w:val="20"/>
          <w:szCs w:val="20"/>
        </w:rPr>
        <w:t xml:space="preserve"> </w:t>
      </w:r>
      <w:r w:rsidRPr="008F4BC2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34901">
        <w:rPr>
          <w:rFonts w:asciiTheme="minorHAnsi" w:hAnsiTheme="minorHAnsi" w:cstheme="minorBidi"/>
          <w:sz w:val="20"/>
          <w:szCs w:val="20"/>
        </w:rPr>
        <w:t>r</w:t>
      </w:r>
      <w:r w:rsidRPr="008F4BC2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34901">
        <w:rPr>
          <w:rFonts w:asciiTheme="minorHAnsi" w:hAnsiTheme="minorHAnsi" w:cstheme="minorBidi"/>
          <w:sz w:val="20"/>
          <w:szCs w:val="20"/>
        </w:rPr>
        <w:t>l</w:t>
      </w:r>
      <w:r w:rsidRPr="008F4BC2">
        <w:rPr>
          <w:rFonts w:asciiTheme="minorHAnsi" w:hAnsiTheme="minorHAnsi" w:cstheme="minorBidi"/>
          <w:sz w:val="20"/>
          <w:szCs w:val="20"/>
        </w:rPr>
        <w:t xml:space="preserve">egal de </w:t>
      </w:r>
      <w:r w:rsidRPr="00210235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="0035675E">
        <w:rPr>
          <w:rFonts w:cs="Arial"/>
          <w:sz w:val="20"/>
          <w:szCs w:val="20"/>
          <w:highlight w:val="lightGray"/>
        </w:rPr>
        <w:t>S</w:t>
      </w:r>
      <w:r w:rsidR="002533C1">
        <w:rPr>
          <w:rFonts w:cs="Arial"/>
          <w:sz w:val="20"/>
          <w:szCs w:val="20"/>
          <w:highlight w:val="lightGray"/>
        </w:rPr>
        <w:t xml:space="preserve">eñalar </w:t>
      </w:r>
      <w:r w:rsidRPr="008F4BC2">
        <w:rPr>
          <w:rFonts w:cs="Arial"/>
          <w:sz w:val="20"/>
          <w:szCs w:val="20"/>
          <w:highlight w:val="lightGray"/>
        </w:rPr>
        <w:t xml:space="preserve">la </w:t>
      </w:r>
      <w:r w:rsidR="00AC3649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</w:t>
      </w:r>
      <w:r w:rsidRPr="004032B4">
        <w:rPr>
          <w:rFonts w:cs="Arial"/>
          <w:sz w:val="20"/>
          <w:szCs w:val="20"/>
          <w:highlight w:val="lightGray"/>
        </w:rPr>
        <w:t>a</w:t>
      </w:r>
      <w:r w:rsidRPr="00210235">
        <w:rPr>
          <w:rFonts w:cs="Arial"/>
          <w:sz w:val="20"/>
          <w:szCs w:val="20"/>
          <w:highlight w:val="lightGray"/>
        </w:rPr>
        <w:t>]</w:t>
      </w:r>
      <w:r w:rsidRPr="008F4BC2">
        <w:rPr>
          <w:rFonts w:cs="Arial"/>
          <w:sz w:val="20"/>
          <w:szCs w:val="20"/>
        </w:rPr>
        <w:t xml:space="preserve"> identificada con</w:t>
      </w:r>
      <w:r w:rsidR="005777A4">
        <w:rPr>
          <w:rFonts w:cs="Arial"/>
          <w:sz w:val="20"/>
          <w:szCs w:val="20"/>
        </w:rPr>
        <w:t xml:space="preserve"> el</w:t>
      </w:r>
      <w:r w:rsidRPr="008F4BC2">
        <w:rPr>
          <w:rFonts w:cs="Arial"/>
          <w:sz w:val="20"/>
          <w:szCs w:val="20"/>
        </w:rPr>
        <w:t xml:space="preserve"> NIT </w:t>
      </w:r>
      <w:r w:rsidRPr="008F4BC2">
        <w:rPr>
          <w:rFonts w:cs="Arial"/>
          <w:sz w:val="20"/>
          <w:szCs w:val="20"/>
          <w:highlight w:val="lightGray"/>
        </w:rPr>
        <w:t>[</w:t>
      </w:r>
      <w:r w:rsidR="0035675E">
        <w:rPr>
          <w:rFonts w:cs="Arial"/>
          <w:sz w:val="20"/>
          <w:szCs w:val="20"/>
          <w:highlight w:val="lightGray"/>
        </w:rPr>
        <w:t>I</w:t>
      </w:r>
      <w:r w:rsidR="002533C1">
        <w:rPr>
          <w:rFonts w:cs="Arial"/>
          <w:sz w:val="20"/>
          <w:szCs w:val="20"/>
          <w:highlight w:val="lightGray"/>
        </w:rPr>
        <w:t>ndicar</w:t>
      </w:r>
      <w:r w:rsidRPr="008F4BC2">
        <w:rPr>
          <w:rFonts w:cs="Arial"/>
          <w:sz w:val="20"/>
          <w:szCs w:val="20"/>
          <w:highlight w:val="lightGray"/>
        </w:rPr>
        <w:t xml:space="preserve"> el NIT]</w:t>
      </w:r>
      <w:r w:rsidRPr="008F4BC2">
        <w:rPr>
          <w:rFonts w:asciiTheme="minorHAnsi" w:hAnsiTheme="minorHAnsi" w:cstheme="minorBidi"/>
          <w:sz w:val="20"/>
          <w:szCs w:val="20"/>
        </w:rPr>
        <w:t>, bajo la gravedad de</w:t>
      </w:r>
      <w:r w:rsidR="000D13C4">
        <w:rPr>
          <w:rFonts w:asciiTheme="minorHAnsi" w:hAnsiTheme="minorHAnsi" w:cstheme="minorBidi"/>
          <w:sz w:val="20"/>
          <w:szCs w:val="20"/>
        </w:rPr>
        <w:t>l</w:t>
      </w:r>
      <w:r w:rsidRPr="008F4BC2">
        <w:rPr>
          <w:rFonts w:asciiTheme="minorHAnsi" w:hAnsiTheme="minorHAnsi" w:cstheme="minorBidi"/>
          <w:sz w:val="20"/>
          <w:szCs w:val="20"/>
        </w:rPr>
        <w:t xml:space="preserve"> juramento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certifico el pago de los aportes de salud, riesgos </w:t>
      </w:r>
      <w:r w:rsidR="00C95AF9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</w:t>
      </w:r>
      <w:r w:rsidR="000D13C4">
        <w:rPr>
          <w:rFonts w:asciiTheme="minorHAnsi" w:hAnsiTheme="minorHAnsi" w:cstheme="minorHAnsi"/>
          <w:sz w:val="20"/>
          <w:szCs w:val="20"/>
        </w:rPr>
        <w:t>c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ajas de </w:t>
      </w:r>
      <w:r w:rsidR="000D13C4">
        <w:rPr>
          <w:rFonts w:asciiTheme="minorHAnsi" w:hAnsiTheme="minorHAnsi" w:cstheme="minorHAnsi"/>
          <w:sz w:val="20"/>
          <w:szCs w:val="20"/>
        </w:rPr>
        <w:t>c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ompensación </w:t>
      </w:r>
      <w:r w:rsidR="000D13C4">
        <w:rPr>
          <w:rFonts w:asciiTheme="minorHAnsi" w:hAnsiTheme="minorHAnsi" w:cstheme="minorHAnsi"/>
          <w:sz w:val="20"/>
          <w:szCs w:val="20"/>
        </w:rPr>
        <w:t>f</w:t>
      </w:r>
      <w:r w:rsidR="001A6724" w:rsidRPr="008F4BC2">
        <w:rPr>
          <w:rFonts w:asciiTheme="minorHAnsi" w:hAnsiTheme="minorHAnsi" w:cstheme="minorHAnsi"/>
          <w:sz w:val="20"/>
          <w:szCs w:val="20"/>
        </w:rPr>
        <w:t>amiliar, Instituto Colombiano de Bienestar Familiar y  Servicio Nacional de Aprendizaje</w:t>
      </w:r>
      <w:r w:rsidR="001A6724" w:rsidRPr="0089216D">
        <w:rPr>
          <w:rFonts w:asciiTheme="minorHAnsi" w:hAnsiTheme="minorHAnsi" w:cstheme="minorHAnsi"/>
          <w:sz w:val="20"/>
          <w:szCs w:val="20"/>
        </w:rPr>
        <w:t xml:space="preserve"> </w:t>
      </w:r>
      <w:r w:rsidR="001A6724" w:rsidRPr="007F54CA">
        <w:rPr>
          <w:rFonts w:asciiTheme="minorHAnsi" w:hAnsiTheme="minorHAnsi" w:cstheme="minorHAnsi"/>
          <w:sz w:val="20"/>
          <w:szCs w:val="20"/>
        </w:rPr>
        <w:t>(</w:t>
      </w:r>
      <w:r w:rsidR="00BF266F">
        <w:rPr>
          <w:rFonts w:asciiTheme="minorHAnsi" w:hAnsiTheme="minorHAnsi" w:cstheme="minorHAnsi"/>
          <w:sz w:val="20"/>
          <w:szCs w:val="20"/>
        </w:rPr>
        <w:t>a</w:t>
      </w:r>
      <w:r w:rsidR="001A6724" w:rsidRPr="007F54CA">
        <w:rPr>
          <w:rFonts w:asciiTheme="minorHAnsi" w:hAnsiTheme="minorHAnsi" w:cstheme="minorHAnsi"/>
          <w:sz w:val="20"/>
          <w:szCs w:val="20"/>
        </w:rPr>
        <w:t>rt</w:t>
      </w:r>
      <w:r w:rsidR="00BF266F">
        <w:rPr>
          <w:rFonts w:asciiTheme="minorHAnsi" w:hAnsiTheme="minorHAnsi" w:cstheme="minorHAnsi"/>
          <w:sz w:val="20"/>
          <w:szCs w:val="20"/>
        </w:rPr>
        <w:t>í</w:t>
      </w:r>
      <w:r w:rsidR="001A6724" w:rsidRPr="007F54CA">
        <w:rPr>
          <w:rFonts w:asciiTheme="minorHAnsi" w:hAnsiTheme="minorHAnsi" w:cstheme="minorHAnsi"/>
          <w:sz w:val="20"/>
          <w:szCs w:val="20"/>
        </w:rPr>
        <w:t xml:space="preserve">culo 65 </w:t>
      </w:r>
      <w:r w:rsidR="00BF266F">
        <w:rPr>
          <w:rFonts w:asciiTheme="minorHAnsi" w:hAnsiTheme="minorHAnsi" w:cstheme="minorHAnsi"/>
          <w:sz w:val="20"/>
          <w:szCs w:val="20"/>
        </w:rPr>
        <w:t xml:space="preserve">de la </w:t>
      </w:r>
      <w:r w:rsidR="001A6724" w:rsidRPr="007F54CA">
        <w:rPr>
          <w:rFonts w:asciiTheme="minorHAnsi" w:hAnsiTheme="minorHAnsi" w:cstheme="minorHAnsi"/>
          <w:sz w:val="20"/>
          <w:szCs w:val="20"/>
        </w:rPr>
        <w:t>Ley 1819 de 2016),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F45BB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F45BB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F45BB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8BB3B15" w14:textId="3C21DB5A" w:rsidR="001A6724" w:rsidRPr="008F4BC2" w:rsidRDefault="004032B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>
        <w:rPr>
          <w:rFonts w:eastAsia="Calibri" w:cs="Arial"/>
          <w:sz w:val="20"/>
          <w:szCs w:val="20"/>
          <w:highlight w:val="lightGray"/>
          <w:lang w:eastAsia="en-US"/>
        </w:rPr>
        <w:t>[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="00954E80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8F4BC2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[</w:t>
      </w:r>
      <w:r w:rsidR="008F1945">
        <w:rPr>
          <w:rFonts w:eastAsia="Calibri" w:cs="Arial"/>
          <w:sz w:val="20"/>
          <w:szCs w:val="20"/>
          <w:highlight w:val="lightGray"/>
          <w:lang w:eastAsia="en-US"/>
        </w:rPr>
        <w:t>Mencionar</w:t>
      </w:r>
      <w:r w:rsidR="008F1945" w:rsidRPr="008F4BC2">
        <w:rPr>
          <w:rFonts w:eastAsia="Calibri" w:cs="Arial"/>
          <w:sz w:val="20"/>
          <w:szCs w:val="20"/>
          <w:highlight w:val="lightGray"/>
          <w:lang w:eastAsia="en-US"/>
        </w:rPr>
        <w:t xml:space="preserve"> 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el número de identificación</w:t>
      </w:r>
      <w:r w:rsidR="00954E80" w:rsidRPr="00210235">
        <w:rPr>
          <w:rFonts w:eastAsia="Calibri" w:cs="Arial"/>
          <w:sz w:val="20"/>
          <w:szCs w:val="20"/>
          <w:highlight w:val="lightGray"/>
          <w:lang w:eastAsia="en-US"/>
        </w:rPr>
        <w:t>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, y con </w:t>
      </w:r>
      <w:r w:rsidR="004D7FC6">
        <w:rPr>
          <w:rFonts w:asciiTheme="minorHAnsi" w:hAnsiTheme="minorHAnsi" w:cstheme="minorBidi"/>
          <w:sz w:val="20"/>
          <w:szCs w:val="20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arjeta </w:t>
      </w:r>
      <w:r w:rsidR="004D7FC6">
        <w:rPr>
          <w:rFonts w:asciiTheme="minorHAnsi" w:hAnsiTheme="minorHAnsi" w:cstheme="minorBidi"/>
          <w:sz w:val="20"/>
          <w:szCs w:val="20"/>
        </w:rPr>
        <w:t>p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rofesional 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89216D">
        <w:rPr>
          <w:rFonts w:asciiTheme="minorHAnsi" w:hAnsiTheme="minorHAnsi" w:cstheme="minorBidi"/>
          <w:sz w:val="20"/>
          <w:szCs w:val="20"/>
          <w:highlight w:val="lightGray"/>
        </w:rPr>
        <w:t>nú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mero de tarje</w:t>
      </w:r>
      <w:r w:rsidR="00F45BB2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4D7FC6">
        <w:rPr>
          <w:rFonts w:asciiTheme="minorHAnsi" w:hAnsiTheme="minorHAnsi" w:cstheme="minorBidi"/>
          <w:sz w:val="20"/>
          <w:szCs w:val="20"/>
        </w:rPr>
        <w:t>r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evisor </w:t>
      </w:r>
      <w:r w:rsidR="004D7FC6">
        <w:rPr>
          <w:rFonts w:asciiTheme="minorHAnsi" w:hAnsiTheme="minorHAnsi" w:cstheme="minorBidi"/>
          <w:sz w:val="20"/>
          <w:szCs w:val="20"/>
        </w:rPr>
        <w:t>f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iscal de </w:t>
      </w:r>
      <w:r w:rsidR="00954E80" w:rsidRPr="00210235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="008F1945">
        <w:rPr>
          <w:rFonts w:cs="Arial"/>
          <w:sz w:val="20"/>
          <w:szCs w:val="20"/>
          <w:highlight w:val="lightGray"/>
        </w:rPr>
        <w:t>Señalar</w:t>
      </w:r>
      <w:r w:rsidR="00954E80" w:rsidRPr="008F4BC2">
        <w:rPr>
          <w:rFonts w:cs="Arial"/>
          <w:sz w:val="20"/>
          <w:szCs w:val="20"/>
          <w:highlight w:val="lightGray"/>
        </w:rPr>
        <w:t xml:space="preserve"> la </w:t>
      </w:r>
      <w:r w:rsidR="00014049">
        <w:rPr>
          <w:rFonts w:cs="Arial"/>
          <w:sz w:val="20"/>
          <w:szCs w:val="20"/>
          <w:highlight w:val="lightGray"/>
        </w:rPr>
        <w:t>r</w:t>
      </w:r>
      <w:r w:rsidR="00954E80" w:rsidRPr="008F4BC2">
        <w:rPr>
          <w:rFonts w:cs="Arial"/>
          <w:sz w:val="20"/>
          <w:szCs w:val="20"/>
          <w:highlight w:val="lightGray"/>
        </w:rPr>
        <w:t xml:space="preserve">azón social de la persona </w:t>
      </w:r>
      <w:r w:rsidR="00954E80" w:rsidRPr="008F4BC2">
        <w:rPr>
          <w:rFonts w:cs="Arial"/>
          <w:sz w:val="20"/>
          <w:szCs w:val="20"/>
          <w:highlight w:val="lightGray"/>
        </w:rPr>
        <w:lastRenderedPageBreak/>
        <w:t>jurídica</w:t>
      </w:r>
      <w:r w:rsidR="00954E80" w:rsidRPr="00210235">
        <w:rPr>
          <w:rFonts w:cs="Arial"/>
          <w:sz w:val="20"/>
          <w:szCs w:val="20"/>
          <w:highlight w:val="lightGray"/>
        </w:rPr>
        <w:t>]</w:t>
      </w:r>
      <w:r w:rsidR="00954E80" w:rsidRPr="008F4BC2">
        <w:rPr>
          <w:rFonts w:cs="Arial"/>
          <w:sz w:val="20"/>
          <w:szCs w:val="20"/>
        </w:rPr>
        <w:t xml:space="preserve"> identificada con </w:t>
      </w:r>
      <w:r w:rsidR="0098348E">
        <w:rPr>
          <w:rFonts w:cs="Arial"/>
          <w:sz w:val="20"/>
          <w:szCs w:val="20"/>
        </w:rPr>
        <w:t xml:space="preserve">el </w:t>
      </w:r>
      <w:r w:rsidR="00954E80" w:rsidRPr="008F4BC2">
        <w:rPr>
          <w:rFonts w:cs="Arial"/>
          <w:sz w:val="20"/>
          <w:szCs w:val="20"/>
        </w:rPr>
        <w:t xml:space="preserve">NIT </w:t>
      </w:r>
      <w:r w:rsidR="00954E80" w:rsidRPr="008F4BC2">
        <w:rPr>
          <w:rFonts w:cs="Arial"/>
          <w:sz w:val="20"/>
          <w:szCs w:val="20"/>
          <w:highlight w:val="lightGray"/>
        </w:rPr>
        <w:t>[In</w:t>
      </w:r>
      <w:r w:rsidR="008F1945">
        <w:rPr>
          <w:rFonts w:cs="Arial"/>
          <w:sz w:val="20"/>
          <w:szCs w:val="20"/>
          <w:highlight w:val="lightGray"/>
        </w:rPr>
        <w:t>dicar</w:t>
      </w:r>
      <w:r w:rsidR="00954E80" w:rsidRPr="008F4BC2">
        <w:rPr>
          <w:rFonts w:cs="Arial"/>
          <w:sz w:val="20"/>
          <w:szCs w:val="20"/>
          <w:highlight w:val="lightGray"/>
        </w:rPr>
        <w:t xml:space="preserve"> el NIT]</w:t>
      </w:r>
      <w:r w:rsidR="00954E80" w:rsidRPr="008F4BC2">
        <w:rPr>
          <w:rFonts w:asciiTheme="minorHAnsi" w:hAnsiTheme="minorHAnsi" w:cstheme="minorBidi"/>
          <w:sz w:val="20"/>
          <w:szCs w:val="20"/>
        </w:rPr>
        <w:t>, debidamente inscrito en la Cámara de Comercio de ________,</w:t>
      </w:r>
      <w:r w:rsidR="001A6724" w:rsidRPr="008F4BC2">
        <w:rPr>
          <w:rFonts w:asciiTheme="minorHAnsi" w:hAnsiTheme="minorHAnsi" w:cstheme="minorHAnsi"/>
          <w:sz w:val="20"/>
          <w:szCs w:val="20"/>
        </w:rPr>
        <w:t>luego de examinar</w:t>
      </w:r>
      <w:r w:rsidR="00DF5DD7">
        <w:rPr>
          <w:rFonts w:asciiTheme="minorHAnsi" w:hAnsiTheme="minorHAnsi" w:cstheme="minorHAnsi"/>
          <w:sz w:val="20"/>
          <w:szCs w:val="20"/>
        </w:rPr>
        <w:t xml:space="preserve"> los </w:t>
      </w:r>
      <w:r w:rsidR="00510494">
        <w:rPr>
          <w:rFonts w:asciiTheme="minorHAnsi" w:hAnsiTheme="minorHAnsi" w:cstheme="minorHAnsi"/>
          <w:sz w:val="20"/>
          <w:szCs w:val="20"/>
        </w:rPr>
        <w:t>E</w:t>
      </w:r>
      <w:r w:rsidR="00DF5DD7">
        <w:rPr>
          <w:rFonts w:asciiTheme="minorHAnsi" w:hAnsiTheme="minorHAnsi" w:cstheme="minorHAnsi"/>
          <w:sz w:val="20"/>
          <w:szCs w:val="20"/>
        </w:rPr>
        <w:t xml:space="preserve">stados </w:t>
      </w:r>
      <w:r w:rsidR="00510494">
        <w:rPr>
          <w:rFonts w:asciiTheme="minorHAnsi" w:hAnsiTheme="minorHAnsi" w:cstheme="minorHAnsi"/>
          <w:sz w:val="20"/>
          <w:szCs w:val="20"/>
        </w:rPr>
        <w:t>F</w:t>
      </w:r>
      <w:r w:rsidR="00DF5DD7">
        <w:rPr>
          <w:rFonts w:asciiTheme="minorHAnsi" w:hAnsiTheme="minorHAnsi" w:cstheme="minorHAnsi"/>
          <w:sz w:val="20"/>
          <w:szCs w:val="20"/>
        </w:rPr>
        <w:t>inancieros de la compañía,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de acuerdo con las normas de auditoría generalmente aceptadas en Colombia,</w:t>
      </w:r>
      <w:r w:rsidR="000B72B4">
        <w:rPr>
          <w:rFonts w:asciiTheme="minorHAnsi" w:hAnsiTheme="minorHAnsi" w:cstheme="minorHAnsi"/>
          <w:sz w:val="20"/>
          <w:szCs w:val="20"/>
        </w:rPr>
        <w:t xml:space="preserve"> bajo la gravedad de</w:t>
      </w:r>
      <w:r w:rsidR="000D13C4">
        <w:rPr>
          <w:rFonts w:asciiTheme="minorHAnsi" w:hAnsiTheme="minorHAnsi" w:cstheme="minorHAnsi"/>
          <w:sz w:val="20"/>
          <w:szCs w:val="20"/>
        </w:rPr>
        <w:t>l</w:t>
      </w:r>
      <w:r w:rsidR="000B72B4">
        <w:rPr>
          <w:rFonts w:asciiTheme="minorHAnsi" w:hAnsiTheme="minorHAnsi" w:cstheme="minorHAnsi"/>
          <w:sz w:val="20"/>
          <w:szCs w:val="20"/>
        </w:rPr>
        <w:t xml:space="preserve"> juramento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certifico el pago de los aportes de salud, riesgos </w:t>
      </w:r>
      <w:r w:rsidR="000B72B4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</w:t>
      </w:r>
      <w:r w:rsidR="000D13C4">
        <w:rPr>
          <w:rFonts w:asciiTheme="minorHAnsi" w:hAnsiTheme="minorHAnsi" w:cstheme="minorHAnsi"/>
          <w:sz w:val="20"/>
          <w:szCs w:val="20"/>
        </w:rPr>
        <w:t>c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ajas de </w:t>
      </w:r>
      <w:r w:rsidR="000D13C4">
        <w:rPr>
          <w:rFonts w:asciiTheme="minorHAnsi" w:hAnsiTheme="minorHAnsi" w:cstheme="minorHAnsi"/>
          <w:sz w:val="20"/>
          <w:szCs w:val="20"/>
        </w:rPr>
        <w:t>c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ompensación </w:t>
      </w:r>
      <w:r w:rsidR="000D13C4">
        <w:rPr>
          <w:rFonts w:asciiTheme="minorHAnsi" w:hAnsiTheme="minorHAnsi" w:cstheme="minorHAnsi"/>
          <w:sz w:val="20"/>
          <w:szCs w:val="20"/>
        </w:rPr>
        <w:t>f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amiliar, Instituto Colombiano de Bienestar Familiar y Servicio Nacional de Aprendizaje </w:t>
      </w:r>
      <w:r w:rsidR="001A6724" w:rsidRPr="007F54CA">
        <w:rPr>
          <w:rFonts w:asciiTheme="minorHAnsi" w:hAnsiTheme="minorHAnsi" w:cstheme="minorHAnsi"/>
          <w:iCs/>
          <w:sz w:val="20"/>
          <w:szCs w:val="20"/>
        </w:rPr>
        <w:t>(</w:t>
      </w:r>
      <w:r w:rsidR="00BF266F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F54CA">
        <w:rPr>
          <w:rFonts w:asciiTheme="minorHAnsi" w:hAnsiTheme="minorHAnsi" w:cstheme="minorHAnsi"/>
          <w:iCs/>
          <w:sz w:val="20"/>
          <w:szCs w:val="20"/>
        </w:rPr>
        <w:t>rt</w:t>
      </w:r>
      <w:r w:rsidR="00BF266F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F54CA">
        <w:rPr>
          <w:rFonts w:asciiTheme="minorHAnsi" w:hAnsiTheme="minorHAnsi" w:cstheme="minorHAnsi"/>
          <w:iCs/>
          <w:sz w:val="20"/>
          <w:szCs w:val="20"/>
        </w:rPr>
        <w:t xml:space="preserve">culo 65 </w:t>
      </w:r>
      <w:r w:rsidR="00BF266F">
        <w:rPr>
          <w:rFonts w:asciiTheme="minorHAnsi" w:hAnsiTheme="minorHAnsi" w:cstheme="minorHAnsi"/>
          <w:iCs/>
          <w:sz w:val="20"/>
          <w:szCs w:val="20"/>
        </w:rPr>
        <w:t xml:space="preserve">de la </w:t>
      </w:r>
      <w:r w:rsidR="001A6724" w:rsidRPr="007F54CA">
        <w:rPr>
          <w:rFonts w:asciiTheme="minorHAnsi" w:hAnsiTheme="minorHAnsi" w:cstheme="minorHAnsi"/>
          <w:iCs/>
          <w:sz w:val="20"/>
          <w:szCs w:val="20"/>
        </w:rPr>
        <w:t>Ley 1819 de 2016)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F45BB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F45BB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F45BB2">
        <w:rPr>
          <w:rFonts w:asciiTheme="minorHAnsi" w:hAnsiTheme="minorHAnsi" w:cstheme="minorHAnsi"/>
          <w:sz w:val="20"/>
          <w:szCs w:val="20"/>
        </w:rPr>
        <w:t>.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Lo anterior, en cumplimiento de lo dispuesto en el artículo 50 de la Ley 789 de 2002.</w:t>
      </w:r>
    </w:p>
    <w:p w14:paraId="38ED192F" w14:textId="6E3451EA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AEBF4BD" w14:textId="051711F5" w:rsidR="00986EFB" w:rsidRPr="008F4BC2" w:rsidRDefault="00DA3844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deberá anexar copia del acuerdo de pago correspondiente y el comprobante de pago soporte del mes anterior al cierre del </w:t>
      </w:r>
      <w:r w:rsidR="00BF266F">
        <w:rPr>
          <w:rFonts w:asciiTheme="minorHAnsi" w:hAnsiTheme="minorHAnsi" w:cstheme="minorHAnsi"/>
          <w:sz w:val="20"/>
          <w:szCs w:val="20"/>
          <w:highlight w:val="lightGray"/>
        </w:rPr>
        <w:t>P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roceso de </w:t>
      </w:r>
      <w:r w:rsidR="00BF266F">
        <w:rPr>
          <w:rFonts w:asciiTheme="minorHAnsi" w:hAnsiTheme="minorHAnsi" w:cstheme="minorHAnsi"/>
          <w:sz w:val="20"/>
          <w:szCs w:val="20"/>
          <w:highlight w:val="lightGray"/>
        </w:rPr>
        <w:t>C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>ontratación</w:t>
      </w: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]</w:t>
      </w:r>
    </w:p>
    <w:p w14:paraId="72540045" w14:textId="77777777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</w:p>
    <w:p w14:paraId="2740F0A1" w14:textId="61189D19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BD3331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ormato en lo correspondiente:]  </w:t>
      </w:r>
    </w:p>
    <w:p w14:paraId="4919009A" w14:textId="77777777" w:rsidR="00720A9E" w:rsidRPr="008F4BC2" w:rsidRDefault="00720A9E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7987FE3" w14:textId="1E86B85F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</w:rPr>
        <w:t xml:space="preserve">Conforme </w:t>
      </w:r>
      <w:r w:rsidR="00BF266F">
        <w:rPr>
          <w:rFonts w:asciiTheme="minorHAnsi" w:hAnsiTheme="minorHAnsi" w:cstheme="minorHAnsi"/>
          <w:sz w:val="20"/>
          <w:szCs w:val="20"/>
        </w:rPr>
        <w:t xml:space="preserve">con </w:t>
      </w:r>
      <w:r w:rsidRPr="008F4BC2">
        <w:rPr>
          <w:rFonts w:asciiTheme="minorHAnsi" w:hAnsiTheme="minorHAnsi" w:cstheme="minorHAnsi"/>
          <w:sz w:val="20"/>
          <w:szCs w:val="20"/>
        </w:rPr>
        <w:t>el artículo 65 de la Ley 1819 de 2016, bajo la gravedad de</w:t>
      </w:r>
      <w:r w:rsidR="000D13C4">
        <w:rPr>
          <w:rFonts w:asciiTheme="minorHAnsi" w:hAnsiTheme="minorHAnsi" w:cstheme="minorHAnsi"/>
          <w:sz w:val="20"/>
          <w:szCs w:val="20"/>
        </w:rPr>
        <w:t>l</w:t>
      </w:r>
      <w:r w:rsidRPr="008F4BC2">
        <w:rPr>
          <w:rFonts w:asciiTheme="minorHAnsi" w:hAnsiTheme="minorHAnsi" w:cstheme="minorHAnsi"/>
          <w:sz w:val="20"/>
          <w:szCs w:val="20"/>
        </w:rPr>
        <w:t xml:space="preserve"> juramento,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8F4BC2" w:rsidRDefault="00354D1C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6C2967B" w14:textId="77777777" w:rsidR="00354D1C" w:rsidRPr="008F4BC2" w:rsidRDefault="00354D1C" w:rsidP="00354D1C">
      <w:pPr>
        <w:spacing w:before="0" w:after="0"/>
        <w:ind w:firstLine="11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8F4BC2">
        <w:rPr>
          <w:rFonts w:asciiTheme="minorHAnsi" w:hAnsiTheme="minorHAnsi" w:cstheme="minorBidi"/>
          <w:sz w:val="20"/>
          <w:szCs w:val="20"/>
        </w:rPr>
        <w:t xml:space="preserve"> </w:t>
      </w:r>
    </w:p>
    <w:p w14:paraId="206EF684" w14:textId="77777777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B12E362" w14:textId="32654D6F" w:rsidR="00C755C2" w:rsidRPr="008F4BC2" w:rsidRDefault="00C755C2" w:rsidP="00C755C2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8F4BC2">
        <w:rPr>
          <w:rFonts w:cs="Arial"/>
          <w:sz w:val="20"/>
          <w:szCs w:val="20"/>
        </w:rPr>
        <w:t xml:space="preserve"> identificado con 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[</w:t>
      </w:r>
      <w:r w:rsidR="00CD54A9">
        <w:rPr>
          <w:rFonts w:cs="Arial"/>
          <w:sz w:val="20"/>
          <w:szCs w:val="20"/>
          <w:highlight w:val="lightGray"/>
          <w:shd w:val="clear" w:color="auto" w:fill="FFFFFF"/>
        </w:rPr>
        <w:t>Mencionar</w:t>
      </w:r>
      <w:r w:rsidRPr="008F4BC2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8F4BC2">
        <w:rPr>
          <w:rFonts w:cs="Arial"/>
          <w:sz w:val="20"/>
          <w:szCs w:val="20"/>
        </w:rPr>
        <w:t xml:space="preserve">, en mi condición de </w:t>
      </w:r>
      <w:r w:rsidRPr="008F4BC2">
        <w:rPr>
          <w:rFonts w:cs="Arial"/>
          <w:sz w:val="20"/>
          <w:szCs w:val="20"/>
          <w:highlight w:val="lightGray"/>
        </w:rPr>
        <w:t>[I</w:t>
      </w:r>
      <w:r w:rsidR="00CD54A9">
        <w:rPr>
          <w:rFonts w:cs="Arial"/>
          <w:sz w:val="20"/>
          <w:szCs w:val="20"/>
          <w:highlight w:val="lightGray"/>
        </w:rPr>
        <w:t>ndicar</w:t>
      </w:r>
      <w:r w:rsidRPr="008F4BC2">
        <w:rPr>
          <w:rFonts w:cs="Arial"/>
          <w:sz w:val="20"/>
          <w:szCs w:val="20"/>
          <w:highlight w:val="lightGray"/>
        </w:rPr>
        <w:t xml:space="preserve"> si actúa como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 xml:space="preserve">epresentante </w:t>
      </w:r>
      <w:r w:rsidR="009E56E7">
        <w:rPr>
          <w:rFonts w:cs="Arial"/>
          <w:sz w:val="20"/>
          <w:szCs w:val="20"/>
          <w:highlight w:val="lightGray"/>
        </w:rPr>
        <w:t>l</w:t>
      </w:r>
      <w:r w:rsidRPr="008F4BC2">
        <w:rPr>
          <w:rFonts w:cs="Arial"/>
          <w:sz w:val="20"/>
          <w:szCs w:val="20"/>
          <w:highlight w:val="lightGray"/>
        </w:rPr>
        <w:t>egal o revisor fiscal]</w:t>
      </w:r>
      <w:r w:rsidRPr="008F4BC2">
        <w:rPr>
          <w:rFonts w:cs="Arial"/>
          <w:sz w:val="20"/>
          <w:szCs w:val="20"/>
        </w:rPr>
        <w:t xml:space="preserve"> de </w:t>
      </w:r>
      <w:r w:rsidRPr="008F4BC2">
        <w:rPr>
          <w:rFonts w:cs="Arial"/>
          <w:sz w:val="20"/>
          <w:szCs w:val="20"/>
          <w:highlight w:val="lightGray"/>
        </w:rPr>
        <w:t>[</w:t>
      </w:r>
      <w:r w:rsidR="00CD54A9">
        <w:rPr>
          <w:rFonts w:cs="Arial"/>
          <w:sz w:val="20"/>
          <w:szCs w:val="20"/>
          <w:highlight w:val="lightGray"/>
        </w:rPr>
        <w:t>Señalar</w:t>
      </w:r>
      <w:r w:rsidR="00CD54A9" w:rsidRPr="008F4BC2">
        <w:rPr>
          <w:rFonts w:cs="Arial"/>
          <w:sz w:val="20"/>
          <w:szCs w:val="20"/>
          <w:highlight w:val="lightGray"/>
        </w:rPr>
        <w:t xml:space="preserve"> </w:t>
      </w:r>
      <w:r w:rsidRPr="008F4BC2">
        <w:rPr>
          <w:rFonts w:cs="Arial"/>
          <w:sz w:val="20"/>
          <w:szCs w:val="20"/>
          <w:highlight w:val="lightGray"/>
        </w:rPr>
        <w:t xml:space="preserve">la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</w:t>
      </w:r>
      <w:r w:rsidRPr="004032B4">
        <w:rPr>
          <w:rFonts w:cs="Arial"/>
          <w:sz w:val="20"/>
          <w:szCs w:val="20"/>
          <w:highlight w:val="lightGray"/>
        </w:rPr>
        <w:t>a</w:t>
      </w:r>
      <w:r w:rsidRPr="00210235">
        <w:rPr>
          <w:rFonts w:cs="Arial"/>
          <w:sz w:val="20"/>
          <w:szCs w:val="20"/>
          <w:highlight w:val="lightGray"/>
        </w:rPr>
        <w:t>]</w:t>
      </w:r>
      <w:r w:rsidRPr="008F4BC2">
        <w:rPr>
          <w:rFonts w:cs="Arial"/>
          <w:sz w:val="20"/>
          <w:szCs w:val="20"/>
        </w:rPr>
        <w:t xml:space="preserve"> identificada con </w:t>
      </w:r>
      <w:r w:rsidR="00C354D8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cs="Arial"/>
          <w:sz w:val="20"/>
          <w:szCs w:val="20"/>
        </w:rPr>
        <w:t>, bajo la gravedad de</w:t>
      </w:r>
      <w:r w:rsidR="000D13C4">
        <w:rPr>
          <w:rFonts w:cs="Arial"/>
          <w:sz w:val="20"/>
          <w:szCs w:val="20"/>
        </w:rPr>
        <w:t>l</w:t>
      </w:r>
      <w:r w:rsidRPr="008F4BC2">
        <w:rPr>
          <w:rFonts w:cs="Arial"/>
          <w:sz w:val="20"/>
          <w:szCs w:val="20"/>
        </w:rPr>
        <w:t xml:space="preserve"> juramento, </w:t>
      </w:r>
      <w:r w:rsidRPr="008F4BC2">
        <w:rPr>
          <w:rFonts w:asciiTheme="minorHAnsi" w:hAnsiTheme="minorHAnsi" w:cstheme="minorHAnsi"/>
          <w:sz w:val="20"/>
          <w:szCs w:val="20"/>
        </w:rPr>
        <w:t xml:space="preserve">manifiesto que dentro de los seis (6) meses anteriores a la fecha de firma del </w:t>
      </w:r>
      <w:r w:rsidR="009E56E7">
        <w:rPr>
          <w:rFonts w:asciiTheme="minorHAnsi" w:hAnsiTheme="minorHAnsi" w:cstheme="minorHAnsi"/>
          <w:sz w:val="20"/>
          <w:szCs w:val="20"/>
        </w:rPr>
        <w:t>c</w:t>
      </w:r>
      <w:r w:rsidRPr="008F4BC2">
        <w:rPr>
          <w:rFonts w:asciiTheme="minorHAnsi" w:hAnsiTheme="minorHAnsi" w:cstheme="minorHAnsi"/>
          <w:sz w:val="20"/>
          <w:szCs w:val="20"/>
        </w:rPr>
        <w:t xml:space="preserve">ontrato no tuve personal a cargo y por ende no estoy obligado a efectuar el pago de </w:t>
      </w:r>
      <w:r w:rsidR="006F317C">
        <w:rPr>
          <w:rFonts w:asciiTheme="minorHAnsi" w:hAnsiTheme="minorHAnsi" w:cstheme="minorHAnsi"/>
          <w:sz w:val="20"/>
          <w:szCs w:val="20"/>
        </w:rPr>
        <w:t>A</w:t>
      </w:r>
      <w:r w:rsidRPr="008F4BC2">
        <w:rPr>
          <w:rFonts w:asciiTheme="minorHAnsi" w:hAnsiTheme="minorHAnsi" w:cstheme="minorHAnsi"/>
          <w:sz w:val="20"/>
          <w:szCs w:val="20"/>
        </w:rPr>
        <w:t xml:space="preserve">portes </w:t>
      </w:r>
      <w:r w:rsidR="006F317C">
        <w:rPr>
          <w:rFonts w:asciiTheme="minorHAnsi" w:hAnsiTheme="minorHAnsi" w:cstheme="minorHAnsi"/>
          <w:sz w:val="20"/>
          <w:szCs w:val="20"/>
        </w:rPr>
        <w:t>L</w:t>
      </w:r>
      <w:r w:rsidRPr="008F4BC2">
        <w:rPr>
          <w:rFonts w:asciiTheme="minorHAnsi" w:hAnsiTheme="minorHAnsi" w:cstheme="minorHAnsi"/>
          <w:sz w:val="20"/>
          <w:szCs w:val="20"/>
        </w:rPr>
        <w:t>egales y seguridad social.</w:t>
      </w:r>
    </w:p>
    <w:p w14:paraId="12039D06" w14:textId="77777777" w:rsidR="00DE7324" w:rsidRPr="008F4BC2" w:rsidRDefault="00DE7324" w:rsidP="00DE7324">
      <w:pPr>
        <w:widowControl w:val="0"/>
        <w:spacing w:after="120"/>
        <w:rPr>
          <w:rFonts w:cs="Arial"/>
          <w:sz w:val="20"/>
          <w:szCs w:val="20"/>
        </w:rPr>
      </w:pPr>
      <w:r w:rsidRPr="008F4BC2">
        <w:rPr>
          <w:rFonts w:cs="Arial"/>
          <w:sz w:val="20"/>
          <w:szCs w:val="20"/>
        </w:rPr>
        <w:t xml:space="preserve">En constancia, se firma en </w:t>
      </w:r>
      <w:r w:rsidRPr="008F4BC2">
        <w:rPr>
          <w:rFonts w:cs="Arial"/>
          <w:sz w:val="20"/>
          <w:szCs w:val="20"/>
          <w:highlight w:val="lightGray"/>
        </w:rPr>
        <w:t>______________</w:t>
      </w:r>
      <w:r w:rsidRPr="008F4BC2">
        <w:rPr>
          <w:rFonts w:cs="Arial"/>
          <w:sz w:val="20"/>
          <w:szCs w:val="20"/>
        </w:rPr>
        <w:t xml:space="preserve">, a los </w:t>
      </w:r>
      <w:r w:rsidRPr="008F4BC2">
        <w:rPr>
          <w:rFonts w:cs="Arial"/>
          <w:sz w:val="20"/>
          <w:szCs w:val="20"/>
          <w:highlight w:val="lightGray"/>
        </w:rPr>
        <w:t>____</w:t>
      </w:r>
      <w:r w:rsidRPr="008F4BC2">
        <w:rPr>
          <w:rFonts w:cs="Arial"/>
          <w:sz w:val="20"/>
          <w:szCs w:val="20"/>
        </w:rPr>
        <w:t xml:space="preserve"> días del mes de </w:t>
      </w:r>
      <w:r w:rsidRPr="008F4BC2">
        <w:rPr>
          <w:rFonts w:cs="Arial"/>
          <w:sz w:val="20"/>
          <w:szCs w:val="20"/>
          <w:highlight w:val="lightGray"/>
        </w:rPr>
        <w:t>_____</w:t>
      </w:r>
      <w:r w:rsidRPr="008F4BC2">
        <w:rPr>
          <w:rFonts w:cs="Arial"/>
          <w:sz w:val="20"/>
          <w:szCs w:val="20"/>
        </w:rPr>
        <w:t xml:space="preserve"> </w:t>
      </w:r>
      <w:proofErr w:type="spellStart"/>
      <w:r w:rsidRPr="008F4BC2">
        <w:rPr>
          <w:rFonts w:cs="Arial"/>
          <w:sz w:val="20"/>
          <w:szCs w:val="20"/>
        </w:rPr>
        <w:t>de</w:t>
      </w:r>
      <w:proofErr w:type="spellEnd"/>
      <w:r w:rsidRPr="008F4BC2">
        <w:rPr>
          <w:rFonts w:cs="Arial"/>
          <w:sz w:val="20"/>
          <w:szCs w:val="20"/>
        </w:rPr>
        <w:t xml:space="preserve"> 20</w:t>
      </w:r>
      <w:r w:rsidRPr="008F4BC2">
        <w:rPr>
          <w:rFonts w:cs="Arial"/>
          <w:sz w:val="20"/>
          <w:szCs w:val="20"/>
          <w:highlight w:val="lightGray"/>
        </w:rPr>
        <w:t>__.</w:t>
      </w:r>
    </w:p>
    <w:p w14:paraId="2FABAE7F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8521B45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30ED1DCE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Cs/>
          <w:sz w:val="20"/>
          <w:szCs w:val="20"/>
          <w:lang w:eastAsia="en-US"/>
        </w:rPr>
      </w:pPr>
      <w:r w:rsidRPr="008F4BC2">
        <w:rPr>
          <w:rFonts w:eastAsia="Calibri" w:cs="Arial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sz w:val="20"/>
          <w:szCs w:val="20"/>
          <w:highlight w:val="lightGray"/>
          <w:lang w:eastAsia="en-US"/>
        </w:rPr>
      </w:pP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8F4BC2" w:rsidRDefault="002F2FA5" w:rsidP="002F2FA5">
      <w:pPr>
        <w:spacing w:before="0" w:after="0" w:line="256" w:lineRule="auto"/>
        <w:rPr>
          <w:rFonts w:eastAsia="Calibri" w:cs="Arial"/>
          <w:sz w:val="20"/>
          <w:szCs w:val="20"/>
          <w:highlight w:val="lightGray"/>
          <w:lang w:eastAsia="en-US"/>
        </w:rPr>
      </w:pPr>
    </w:p>
    <w:p w14:paraId="366EA265" w14:textId="77777777" w:rsidR="002F2FA5" w:rsidRPr="008F4BC2" w:rsidRDefault="002F2FA5" w:rsidP="002F2FA5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B36586A" w14:textId="6D89E855" w:rsidR="002F2FA5" w:rsidRPr="008F4BC2" w:rsidRDefault="002F2FA5" w:rsidP="00464D18">
      <w:pPr>
        <w:autoSpaceDE w:val="0"/>
        <w:autoSpaceDN w:val="0"/>
        <w:adjustRightInd w:val="0"/>
        <w:spacing w:before="0" w:after="0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eastAsia="Arial Narrow,Bold" w:hAnsiTheme="minorHAnsi" w:cstheme="minorHAnsi"/>
          <w:b/>
          <w:sz w:val="20"/>
          <w:szCs w:val="20"/>
        </w:rPr>
        <w:t>Nota: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Para los </w:t>
      </w:r>
      <w:r w:rsidR="004C594B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roponentes </w:t>
      </w:r>
      <w:r w:rsidR="004C594B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lurales cada uno de los integrantes debe acreditar por separado los requisitos señalados. Adicionalmente, el Proponente adjudicatario debe presentar, para la suscripción del </w:t>
      </w:r>
      <w:r w:rsidR="00E121B6">
        <w:rPr>
          <w:rFonts w:asciiTheme="minorHAnsi" w:eastAsia="Arial Narrow,Bold" w:hAnsiTheme="minorHAnsi" w:cstheme="minorHAnsi"/>
          <w:sz w:val="20"/>
          <w:szCs w:val="20"/>
        </w:rPr>
        <w:t>c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ontrato, ante la dependencia respectiva, la declaración donde </w:t>
      </w:r>
      <w:r w:rsidR="000D13C4">
        <w:rPr>
          <w:rFonts w:asciiTheme="minorHAnsi" w:eastAsia="Arial Narrow,Bold" w:hAnsiTheme="minorHAnsi" w:cstheme="minorHAnsi"/>
          <w:sz w:val="20"/>
          <w:szCs w:val="20"/>
        </w:rPr>
        <w:t>demuestre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el pago correspondiente a</w:t>
      </w:r>
      <w:r w:rsidR="00196F72">
        <w:rPr>
          <w:rFonts w:asciiTheme="minorHAnsi" w:eastAsia="Arial Narrow,Bold" w:hAnsiTheme="minorHAnsi" w:cstheme="minorHAnsi"/>
          <w:sz w:val="20"/>
          <w:szCs w:val="20"/>
        </w:rPr>
        <w:t>l Sistema de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</w:t>
      </w:r>
      <w:r w:rsidR="00196F72">
        <w:rPr>
          <w:rFonts w:asciiTheme="minorHAnsi" w:eastAsia="Arial Narrow,Bold" w:hAnsiTheme="minorHAnsi" w:cstheme="minorHAns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eguridad </w:t>
      </w:r>
      <w:r w:rsidR="00196F72">
        <w:rPr>
          <w:rFonts w:asciiTheme="minorHAnsi" w:eastAsia="Arial Narrow,Bold" w:hAnsiTheme="minorHAnsi" w:cstheme="minorHAns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>ocial</w:t>
      </w:r>
      <w:r w:rsidR="00162AE6">
        <w:rPr>
          <w:rFonts w:asciiTheme="minorHAnsi" w:eastAsia="Arial Narrow,Bold" w:hAnsiTheme="minorHAnsi" w:cstheme="minorHAnsi"/>
          <w:sz w:val="20"/>
          <w:szCs w:val="20"/>
        </w:rPr>
        <w:t xml:space="preserve"> </w:t>
      </w:r>
      <w:r w:rsidR="00196F72">
        <w:rPr>
          <w:rFonts w:asciiTheme="minorHAnsi" w:eastAsia="Arial Narrow,Bold" w:hAnsiTheme="minorHAnsi" w:cstheme="minorHAnsi"/>
          <w:sz w:val="20"/>
          <w:szCs w:val="20"/>
        </w:rPr>
        <w:t>I</w:t>
      </w:r>
      <w:r w:rsidR="004C594B">
        <w:rPr>
          <w:rFonts w:asciiTheme="minorHAnsi" w:eastAsia="Arial Narrow,Bold" w:hAnsiTheme="minorHAnsi" w:cstheme="minorHAnsi"/>
          <w:sz w:val="20"/>
          <w:szCs w:val="20"/>
        </w:rPr>
        <w:t>ntegral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y </w:t>
      </w:r>
      <w:r w:rsidR="006F317C">
        <w:rPr>
          <w:rFonts w:asciiTheme="minorHAnsi" w:eastAsia="Arial Narrow,Bold" w:hAnsiTheme="minorHAnsi" w:cstheme="minorHAnsi"/>
          <w:sz w:val="20"/>
          <w:szCs w:val="20"/>
        </w:rPr>
        <w:t>A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portes </w:t>
      </w:r>
      <w:r w:rsidR="006F317C">
        <w:rPr>
          <w:rFonts w:asciiTheme="minorHAnsi" w:eastAsia="Arial Narrow,Bold" w:hAnsiTheme="minorHAnsi" w:cstheme="minorHAnsi"/>
          <w:sz w:val="20"/>
          <w:szCs w:val="20"/>
        </w:rPr>
        <w:t>L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egales cuando a ello haya lugar. </w:t>
      </w:r>
    </w:p>
    <w:p w14:paraId="6AA3F261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61AD06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437EC7F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AD91975" w14:textId="1BE93158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16BE01" w14:textId="77777777" w:rsidR="007F54CA" w:rsidRDefault="007F54CA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9122427" w14:textId="77777777" w:rsidR="00682032" w:rsidRDefault="00682032" w:rsidP="00E52870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7CB6DF17" w14:textId="77777777" w:rsidR="00533B9C" w:rsidRDefault="00533B9C" w:rsidP="00E52870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4389470" w14:textId="77777777" w:rsidR="009936D0" w:rsidRDefault="009936D0">
      <w:pPr>
        <w:spacing w:before="0" w:after="200" w:line="276" w:lineRule="auto"/>
        <w:jc w:val="left"/>
        <w:rPr>
          <w:rFonts w:asciiTheme="minorHAnsi" w:hAnsiTheme="minorHAnsi" w:cstheme="minorHAnsi"/>
          <w:b/>
          <w:sz w:val="20"/>
          <w:szCs w:val="20"/>
          <w:highlight w:val="lightGray"/>
        </w:rPr>
      </w:pPr>
      <w:r>
        <w:rPr>
          <w:rFonts w:asciiTheme="minorHAnsi" w:hAnsiTheme="minorHAnsi" w:cstheme="minorHAnsi"/>
          <w:b/>
          <w:sz w:val="20"/>
          <w:szCs w:val="20"/>
          <w:highlight w:val="lightGray"/>
        </w:rPr>
        <w:br w:type="page"/>
      </w:r>
    </w:p>
    <w:p w14:paraId="584EB972" w14:textId="7A85AA71" w:rsidR="00BA4ADB" w:rsidRPr="00795E38" w:rsidRDefault="00206E11" w:rsidP="00BA4ADB">
      <w:pPr>
        <w:numPr>
          <w:ilvl w:val="12"/>
          <w:numId w:val="0"/>
        </w:numPr>
        <w:spacing w:before="0" w:after="0"/>
        <w:jc w:val="lef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  <w:highlight w:val="lightGray"/>
        </w:rPr>
        <w:lastRenderedPageBreak/>
        <w:t>[N</w:t>
      </w:r>
      <w:r w:rsidR="00BA4ADB" w:rsidRPr="007F54CA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úmero del </w:t>
      </w:r>
      <w:r w:rsidR="00BA4ADB">
        <w:rPr>
          <w:rFonts w:asciiTheme="minorHAnsi" w:hAnsiTheme="minorHAnsi" w:cstheme="minorHAnsi"/>
          <w:b/>
          <w:sz w:val="20"/>
          <w:szCs w:val="20"/>
          <w:highlight w:val="lightGray"/>
        </w:rPr>
        <w:t>P</w:t>
      </w:r>
      <w:r w:rsidR="00BA4ADB" w:rsidRPr="007F54CA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roceso de </w:t>
      </w:r>
      <w:r w:rsidR="00BA4ADB">
        <w:rPr>
          <w:rFonts w:asciiTheme="minorHAnsi" w:hAnsiTheme="minorHAnsi" w:cstheme="minorHAnsi"/>
          <w:b/>
          <w:sz w:val="20"/>
          <w:szCs w:val="20"/>
          <w:highlight w:val="lightGray"/>
        </w:rPr>
        <w:t>C</w:t>
      </w:r>
      <w:r w:rsidR="00BA4ADB" w:rsidRPr="007F54CA">
        <w:rPr>
          <w:rFonts w:asciiTheme="minorHAnsi" w:hAnsiTheme="minorHAnsi" w:cstheme="minorHAnsi"/>
          <w:b/>
          <w:sz w:val="20"/>
          <w:szCs w:val="20"/>
          <w:highlight w:val="lightGray"/>
        </w:rPr>
        <w:t>ontratación]</w:t>
      </w:r>
      <w:r w:rsidR="00BA4ADB" w:rsidRPr="00795E3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A4AD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0DE9C52" w14:textId="77777777" w:rsidR="00BA4ADB" w:rsidRDefault="00BA4ADB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41A1BF" w14:textId="285C1D59" w:rsidR="00907AC4" w:rsidRPr="008F4BC2" w:rsidRDefault="00DE7324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EE7105F" w14:textId="5EA2E469" w:rsidR="00907AC4" w:rsidRPr="008F4BC2" w:rsidRDefault="00907AC4" w:rsidP="00907AC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PAGOS </w:t>
      </w:r>
      <w:r w:rsidR="00FF69A0">
        <w:rPr>
          <w:rFonts w:asciiTheme="minorHAnsi" w:hAnsiTheme="minorHAnsi" w:cstheme="minorHAnsi"/>
          <w:b/>
          <w:sz w:val="20"/>
          <w:szCs w:val="20"/>
        </w:rPr>
        <w:t>AL SISTEMA DE</w:t>
      </w:r>
      <w:r w:rsidR="00FF69A0"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F4BC2">
        <w:rPr>
          <w:rFonts w:asciiTheme="minorHAnsi" w:hAnsiTheme="minorHAnsi" w:cstheme="minorHAnsi"/>
          <w:b/>
          <w:sz w:val="20"/>
          <w:szCs w:val="20"/>
        </w:rPr>
        <w:t>SEGURIDAD SOCIAL Y APORTES LEGALES</w:t>
      </w:r>
    </w:p>
    <w:p w14:paraId="016C139D" w14:textId="1C1BD4C1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A390E55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0235">
        <w:rPr>
          <w:rFonts w:asciiTheme="minorHAnsi" w:hAnsiTheme="minorHAnsi" w:cstheme="minorHAnsi"/>
          <w:b/>
          <w:sz w:val="20"/>
          <w:szCs w:val="20"/>
          <w:highlight w:val="lightGray"/>
        </w:rPr>
        <w:t>(</w:t>
      </w:r>
      <w:r w:rsidRPr="004032B4">
        <w:rPr>
          <w:rFonts w:asciiTheme="minorHAnsi" w:hAnsiTheme="minorHAnsi" w:cstheme="minorHAnsi"/>
          <w:b/>
          <w:sz w:val="20"/>
          <w:szCs w:val="20"/>
          <w:highlight w:val="lightGray"/>
        </w:rPr>
        <w:t>PERSONAS NATURALES</w:t>
      </w:r>
      <w:r w:rsidRPr="00210235">
        <w:rPr>
          <w:rFonts w:asciiTheme="minorHAnsi" w:hAnsiTheme="minorHAnsi" w:cstheme="minorHAnsi"/>
          <w:b/>
          <w:sz w:val="20"/>
          <w:szCs w:val="20"/>
          <w:highlight w:val="lightGray"/>
        </w:rPr>
        <w:t>)</w:t>
      </w:r>
    </w:p>
    <w:p w14:paraId="69E7915E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C0BB38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A372CC" w14:textId="58F46B29" w:rsidR="00C85EB2" w:rsidRPr="008F4BC2" w:rsidRDefault="00C85EB2" w:rsidP="00C85EB2">
      <w:pPr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El </w:t>
      </w:r>
      <w:r w:rsidR="00B476BA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roponente persona natural deberá acreditar la afiliación a los </w:t>
      </w:r>
      <w:r w:rsidR="000C3EA4">
        <w:rPr>
          <w:rFonts w:asciiTheme="minorHAnsi" w:eastAsia="Arial Narrow,Bold" w:hAnsiTheme="minorHAnsi" w:cstheme="minorBidi"/>
          <w:sz w:val="20"/>
          <w:szCs w:val="20"/>
        </w:rPr>
        <w:t>S</w:t>
      </w:r>
      <w:r w:rsidR="000C3EA4" w:rsidRPr="008F4BC2">
        <w:rPr>
          <w:rFonts w:asciiTheme="minorHAnsi" w:eastAsia="Arial Narrow,Bold" w:hAnsiTheme="minorHAnsi" w:cstheme="minorBidi"/>
          <w:sz w:val="20"/>
          <w:szCs w:val="20"/>
        </w:rPr>
        <w:t xml:space="preserve">istemas 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de </w:t>
      </w:r>
      <w:r w:rsidR="000C3EA4">
        <w:rPr>
          <w:rFonts w:asciiTheme="minorHAnsi" w:eastAsia="Arial Narrow,Bold" w:hAnsiTheme="minorHAnsi" w:cstheme="minorBid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eguridad </w:t>
      </w:r>
      <w:r w:rsidR="000C3EA4">
        <w:rPr>
          <w:rFonts w:asciiTheme="minorHAnsi" w:eastAsia="Arial Narrow,Bold" w:hAnsiTheme="minorHAnsi" w:cstheme="minorBid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ocial en salud y pensiones aportando los certificados de afiliación respectivos. El </w:t>
      </w:r>
      <w:r w:rsidR="00866BC0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roponente podrá </w:t>
      </w:r>
      <w:r w:rsidR="000D13C4">
        <w:rPr>
          <w:rFonts w:asciiTheme="minorHAnsi" w:eastAsia="Arial Narrow,Bold" w:hAnsiTheme="minorHAnsi" w:cstheme="minorBidi"/>
          <w:sz w:val="20"/>
          <w:szCs w:val="20"/>
        </w:rPr>
        <w:t>demostrar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 la afiliación entregando el certificado de pago de planilla, pero no será obligatoria su presentación</w:t>
      </w:r>
      <w:r w:rsidR="00866BC0">
        <w:rPr>
          <w:rFonts w:asciiTheme="minorHAnsi" w:eastAsia="Arial Narrow,Bold" w:hAnsiTheme="minorHAnsi" w:cstheme="minorBidi"/>
          <w:sz w:val="20"/>
          <w:szCs w:val="20"/>
        </w:rPr>
        <w:t xml:space="preserve"> de este último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. Los certificados de afiliación se </w:t>
      </w:r>
      <w:r w:rsidR="000142D1">
        <w:rPr>
          <w:rFonts w:asciiTheme="minorHAnsi" w:eastAsia="Arial Narrow,Bold" w:hAnsiTheme="minorHAnsi" w:cstheme="minorBidi"/>
          <w:sz w:val="20"/>
          <w:szCs w:val="20"/>
        </w:rPr>
        <w:t xml:space="preserve">allegarán 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con fecha de expedición no mayor a treinta (30) días calendario anteriores a la fecha del cierre del </w:t>
      </w:r>
      <w:r w:rsidR="00866BC0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roceso de </w:t>
      </w:r>
      <w:r w:rsidR="00866BC0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originalmente </w:t>
      </w:r>
      <w:r w:rsidR="000142D1">
        <w:rPr>
          <w:rFonts w:asciiTheme="minorHAnsi" w:eastAsia="Arial Narrow,Bold" w:hAnsiTheme="minorHAnsi" w:cstheme="minorBidi"/>
          <w:sz w:val="20"/>
          <w:szCs w:val="20"/>
        </w:rPr>
        <w:t xml:space="preserve">contemplada 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en el </w:t>
      </w:r>
      <w:r w:rsidR="00866BC0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liego de </w:t>
      </w:r>
      <w:r w:rsidR="00866BC0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ondiciones. </w:t>
      </w:r>
    </w:p>
    <w:p w14:paraId="0277FD84" w14:textId="2BDE61D6" w:rsidR="00C85EB2" w:rsidRPr="008F4BC2" w:rsidRDefault="00C85EB2" w:rsidP="00C85EB2">
      <w:pPr>
        <w:rPr>
          <w:rFonts w:asciiTheme="minorHAnsi" w:eastAsia="Arial Narrow,Bold" w:hAnsiTheme="minorHAnsi" w:cstheme="minorHAnsi"/>
          <w:sz w:val="20"/>
          <w:szCs w:val="20"/>
        </w:rPr>
      </w:pPr>
      <w:r w:rsidRPr="008F4BC2">
        <w:rPr>
          <w:rFonts w:asciiTheme="minorHAnsi" w:eastAsia="Arial Narrow,Bold" w:hAnsiTheme="minorHAnsi" w:cstheme="minorBidi"/>
          <w:sz w:val="20"/>
          <w:szCs w:val="20"/>
        </w:rPr>
        <w:t>La persona natural que reúna los requisitos para acceder a la pensión de vejez, o se pensione por invalidez o anticipadamente, presentará el certificado que lo acredite y, además</w:t>
      </w:r>
      <w:r w:rsidR="003B34A7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 la afiliación al sistema de salud.</w:t>
      </w:r>
    </w:p>
    <w:p w14:paraId="504558BD" w14:textId="66D796DC" w:rsidR="00C85EB2" w:rsidRPr="008F4BC2" w:rsidRDefault="00C85EB2" w:rsidP="00C85EB2">
      <w:pPr>
        <w:autoSpaceDE w:val="0"/>
        <w:autoSpaceDN w:val="0"/>
        <w:adjustRightInd w:val="0"/>
        <w:spacing w:before="0" w:after="0"/>
        <w:rPr>
          <w:rFonts w:asciiTheme="minorHAnsi" w:eastAsia="Arial Narrow,Bold" w:hAnsiTheme="minorHAnsi" w:cstheme="minorHAnsi"/>
          <w:sz w:val="20"/>
          <w:szCs w:val="20"/>
        </w:rPr>
      </w:pPr>
      <w:r w:rsidRPr="008F4BC2">
        <w:rPr>
          <w:rFonts w:asciiTheme="minorHAnsi" w:eastAsia="Arial Narrow,Bold" w:hAnsiTheme="minorHAnsi" w:cstheme="minorHAnsi"/>
          <w:b/>
          <w:sz w:val="20"/>
          <w:szCs w:val="20"/>
        </w:rPr>
        <w:t>Nota: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Para los </w:t>
      </w:r>
      <w:r w:rsidR="00BF0D36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roponentes </w:t>
      </w:r>
      <w:r w:rsidR="00BF0D36">
        <w:rPr>
          <w:rFonts w:asciiTheme="minorHAnsi" w:eastAsia="Arial Narrow,Bold" w:hAnsiTheme="minorHAnsi" w:cstheme="minorHAnsi"/>
          <w:sz w:val="20"/>
          <w:szCs w:val="20"/>
        </w:rPr>
        <w:t>P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lurales cada uno de los integrantes debe acreditar por separado los requisitos señalados. Adicionalmente, el adjudicatario debe presentar, para la suscripción del respectivo </w:t>
      </w:r>
      <w:r w:rsidR="00BA4E33">
        <w:rPr>
          <w:rFonts w:asciiTheme="minorHAnsi" w:eastAsia="Arial Narrow,Bold" w:hAnsiTheme="minorHAnsi" w:cstheme="minorHAnsi"/>
          <w:sz w:val="20"/>
          <w:szCs w:val="20"/>
        </w:rPr>
        <w:t>c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ontrato, ante la dependencia respectiva, la declaración donde </w:t>
      </w:r>
      <w:r w:rsidR="000142D1">
        <w:rPr>
          <w:rFonts w:asciiTheme="minorHAnsi" w:eastAsia="Arial Narrow,Bold" w:hAnsiTheme="minorHAnsi" w:cstheme="minorHAnsi"/>
          <w:sz w:val="20"/>
          <w:szCs w:val="20"/>
        </w:rPr>
        <w:t>dem</w:t>
      </w:r>
      <w:r w:rsidR="00D644A8">
        <w:rPr>
          <w:rFonts w:asciiTheme="minorHAnsi" w:eastAsia="Arial Narrow,Bold" w:hAnsiTheme="minorHAnsi" w:cstheme="minorHAnsi"/>
          <w:sz w:val="20"/>
          <w:szCs w:val="20"/>
        </w:rPr>
        <w:t xml:space="preserve">uestre 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>el pago correspondiente a</w:t>
      </w:r>
      <w:r w:rsidR="007717AA">
        <w:rPr>
          <w:rFonts w:asciiTheme="minorHAnsi" w:eastAsia="Arial Narrow,Bold" w:hAnsiTheme="minorHAnsi" w:cstheme="minorHAnsi"/>
          <w:sz w:val="20"/>
          <w:szCs w:val="20"/>
        </w:rPr>
        <w:t>l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</w:t>
      </w:r>
      <w:r w:rsidR="007717AA">
        <w:rPr>
          <w:rFonts w:asciiTheme="minorHAnsi" w:eastAsia="Arial Narrow,Bold" w:hAnsiTheme="minorHAnsi" w:cstheme="minorHAnsi"/>
          <w:sz w:val="20"/>
          <w:szCs w:val="20"/>
        </w:rPr>
        <w:t>Sistema de S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eguridad </w:t>
      </w:r>
      <w:r w:rsidR="007717AA">
        <w:rPr>
          <w:rFonts w:asciiTheme="minorHAnsi" w:eastAsia="Arial Narrow,Bold" w:hAnsiTheme="minorHAnsi" w:cstheme="minorHAnsi"/>
          <w:sz w:val="20"/>
          <w:szCs w:val="20"/>
        </w:rPr>
        <w:t>S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>ocial</w:t>
      </w:r>
      <w:r w:rsidR="007717AA">
        <w:rPr>
          <w:rFonts w:asciiTheme="minorHAnsi" w:eastAsia="Arial Narrow,Bold" w:hAnsiTheme="minorHAnsi" w:cstheme="minorHAnsi"/>
          <w:sz w:val="20"/>
          <w:szCs w:val="20"/>
        </w:rPr>
        <w:t xml:space="preserve"> Integral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 y </w:t>
      </w:r>
      <w:r w:rsidR="00AB5082">
        <w:rPr>
          <w:rFonts w:asciiTheme="minorHAnsi" w:eastAsia="Arial Narrow,Bold" w:hAnsiTheme="minorHAnsi" w:cstheme="minorHAnsi"/>
          <w:sz w:val="20"/>
          <w:szCs w:val="20"/>
        </w:rPr>
        <w:t>A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portes </w:t>
      </w:r>
      <w:r w:rsidR="00AB5082">
        <w:rPr>
          <w:rFonts w:asciiTheme="minorHAnsi" w:eastAsia="Arial Narrow,Bold" w:hAnsiTheme="minorHAnsi" w:cstheme="minorHAnsi"/>
          <w:sz w:val="20"/>
          <w:szCs w:val="20"/>
        </w:rPr>
        <w:t>L</w:t>
      </w:r>
      <w:r w:rsidRPr="008F4BC2">
        <w:rPr>
          <w:rFonts w:asciiTheme="minorHAnsi" w:eastAsia="Arial Narrow,Bold" w:hAnsiTheme="minorHAnsi" w:cstheme="minorHAnsi"/>
          <w:sz w:val="20"/>
          <w:szCs w:val="20"/>
        </w:rPr>
        <w:t xml:space="preserve">egales cuando a ello haya lugar. </w:t>
      </w:r>
    </w:p>
    <w:p w14:paraId="3E381967" w14:textId="77777777" w:rsidR="008D7F63" w:rsidRPr="00B75C44" w:rsidRDefault="008D7F63" w:rsidP="00986EFB">
      <w:pPr>
        <w:spacing w:before="0" w:after="0"/>
        <w:rPr>
          <w:rFonts w:asciiTheme="minorHAnsi" w:hAnsiTheme="minorHAnsi" w:cstheme="minorHAnsi"/>
          <w:color w:val="3A3939" w:themeColor="background2" w:themeShade="BF"/>
          <w:sz w:val="20"/>
          <w:szCs w:val="20"/>
        </w:rPr>
      </w:pPr>
    </w:p>
    <w:sectPr w:rsidR="008D7F63" w:rsidRPr="00B75C44" w:rsidSect="001044EE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487" w:right="1701" w:bottom="1418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F4DA3" w14:textId="77777777" w:rsidR="005B3775" w:rsidRDefault="005B3775" w:rsidP="004F2C35">
      <w:r>
        <w:separator/>
      </w:r>
    </w:p>
  </w:endnote>
  <w:endnote w:type="continuationSeparator" w:id="0">
    <w:p w14:paraId="5EED915A" w14:textId="77777777" w:rsidR="005B3775" w:rsidRDefault="005B3775" w:rsidP="004F2C35">
      <w:r>
        <w:continuationSeparator/>
      </w:r>
    </w:p>
  </w:endnote>
  <w:endnote w:type="continuationNotice" w:id="1">
    <w:p w14:paraId="7AB97187" w14:textId="77777777" w:rsidR="005B3775" w:rsidRDefault="005B377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,Bold">
    <w:charset w:val="00"/>
    <w:family w:val="swiss"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B92B86" w:rsidRPr="008F6B59" w14:paraId="010D9EA0" w14:textId="77777777" w:rsidTr="00867BD7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9E793D" w14:textId="77777777" w:rsidR="00B92B86" w:rsidRPr="00701625" w:rsidRDefault="00B92B86" w:rsidP="00B92B86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701625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09DFEE9" w14:textId="3F885A68" w:rsidR="00B92B86" w:rsidRPr="00701625" w:rsidRDefault="00EF036E" w:rsidP="00B92B86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EF036E">
            <w:rPr>
              <w:rFonts w:eastAsia="Arial" w:cs="Arial"/>
              <w:sz w:val="16"/>
              <w:szCs w:val="16"/>
            </w:rPr>
            <w:t>CCE-EICP-FM-65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8492442" w14:textId="77777777" w:rsidR="00B92B86" w:rsidRPr="00701625" w:rsidRDefault="00B92B86" w:rsidP="00B92B86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701625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00DC3C" w14:textId="1AFFFBB4" w:rsidR="00B92B86" w:rsidRPr="00701625" w:rsidRDefault="00006272" w:rsidP="00B92B86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19CE1BCF" w14:textId="62D1378A" w:rsidR="004F2C35" w:rsidRDefault="004F2C35" w:rsidP="00C50D27">
    <w:pPr>
      <w:pStyle w:val="Piedepgina"/>
    </w:pPr>
  </w:p>
  <w:p w14:paraId="0F4CA225" w14:textId="77777777" w:rsidR="00B92B86" w:rsidRPr="00C50D27" w:rsidRDefault="00B92B86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1E1EB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24B6DA43" wp14:editId="15E008FF">
          <wp:extent cx="1562642" cy="365821"/>
          <wp:effectExtent l="0" t="0" r="0" b="0"/>
          <wp:docPr id="2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4DBD8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4EC5CB25" wp14:editId="150F203D">
          <wp:extent cx="5607050" cy="362585"/>
          <wp:effectExtent l="0" t="0" r="6350" b="0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90E54" w14:textId="77777777" w:rsidR="005B3775" w:rsidRDefault="005B3775" w:rsidP="004F2C35">
      <w:r>
        <w:separator/>
      </w:r>
    </w:p>
  </w:footnote>
  <w:footnote w:type="continuationSeparator" w:id="0">
    <w:p w14:paraId="67B6EBD6" w14:textId="77777777" w:rsidR="005B3775" w:rsidRDefault="005B3775" w:rsidP="004F2C35">
      <w:r>
        <w:continuationSeparator/>
      </w:r>
    </w:p>
  </w:footnote>
  <w:footnote w:type="continuationNotice" w:id="1">
    <w:p w14:paraId="7A0E6744" w14:textId="77777777" w:rsidR="005B3775" w:rsidRDefault="005B377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03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560"/>
      <w:gridCol w:w="803"/>
      <w:gridCol w:w="1603"/>
      <w:gridCol w:w="741"/>
      <w:gridCol w:w="1049"/>
      <w:gridCol w:w="2077"/>
    </w:tblGrid>
    <w:tr w:rsidR="00282088" w:rsidRPr="00292E4D" w14:paraId="116F1040" w14:textId="256EB189" w:rsidTr="00282088">
      <w:trPr>
        <w:trHeight w:val="138"/>
      </w:trPr>
      <w:tc>
        <w:tcPr>
          <w:tcW w:w="1502" w:type="pct"/>
          <w:vMerge w:val="restart"/>
        </w:tcPr>
        <w:p w14:paraId="5D3D1683" w14:textId="3E63E443" w:rsidR="00282088" w:rsidRDefault="00282088" w:rsidP="00BA5B3F">
          <w:pPr>
            <w:spacing w:before="0" w:after="0"/>
            <w:ind w:firstLine="708"/>
            <w:jc w:val="center"/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</w:pPr>
          <w:r w:rsidRPr="00282088"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  <w:drawing>
              <wp:anchor distT="0" distB="0" distL="114300" distR="114300" simplePos="0" relativeHeight="251659264" behindDoc="0" locked="0" layoutInCell="1" allowOverlap="1" wp14:anchorId="7E503F48" wp14:editId="1650FA7D">
                <wp:simplePos x="0" y="0"/>
                <wp:positionH relativeFrom="column">
                  <wp:posOffset>107950</wp:posOffset>
                </wp:positionH>
                <wp:positionV relativeFrom="paragraph">
                  <wp:posOffset>72390</wp:posOffset>
                </wp:positionV>
                <wp:extent cx="1304925" cy="849630"/>
                <wp:effectExtent l="0" t="0" r="9525" b="7620"/>
                <wp:wrapThrough wrapText="bothSides">
                  <wp:wrapPolygon edited="0">
                    <wp:start x="0" y="0"/>
                    <wp:lineTo x="0" y="21309"/>
                    <wp:lineTo x="21442" y="21309"/>
                    <wp:lineTo x="21442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849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70" w:type="pct"/>
          <w:gridSpan w:val="4"/>
          <w:shd w:val="clear" w:color="auto" w:fill="auto"/>
          <w:vAlign w:val="center"/>
        </w:tcPr>
        <w:p w14:paraId="0B02759C" w14:textId="4A4F3F52" w:rsidR="00282088" w:rsidRPr="000E0EF2" w:rsidRDefault="00282088" w:rsidP="00BA5B3F">
          <w:pPr>
            <w:spacing w:before="0" w:after="0"/>
            <w:ind w:firstLine="708"/>
            <w:jc w:val="center"/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</w:pPr>
          <w:r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  <w:t>FORMATO 5 – PAGOS AL SISTEMA DE SEGURIDADSOCIAL Y APORTES LEGALES</w:t>
          </w:r>
        </w:p>
        <w:p w14:paraId="78668E53" w14:textId="0169D46B" w:rsidR="00282088" w:rsidRPr="000E0EF2" w:rsidRDefault="00282088" w:rsidP="00BA5B3F">
          <w:pPr>
            <w:spacing w:before="0" w:after="0"/>
            <w:ind w:firstLine="708"/>
            <w:jc w:val="center"/>
            <w:rPr>
              <w:rFonts w:ascii="Calibri" w:eastAsia="Calibri" w:hAnsi="Calibri" w:cs="Arial"/>
              <w:color w:val="1A1818" w:themeColor="text1"/>
              <w:sz w:val="16"/>
              <w:szCs w:val="16"/>
              <w:lang w:eastAsia="en-US"/>
            </w:rPr>
          </w:pPr>
          <w:r>
            <w:rPr>
              <w:rFonts w:eastAsiaTheme="minorHAnsi" w:cs="Arial"/>
              <w:b/>
              <w:color w:val="1A1818" w:themeColor="text1"/>
              <w:sz w:val="16"/>
              <w:szCs w:val="16"/>
              <w:lang w:eastAsia="en-US"/>
            </w:rPr>
            <w:t>I</w:t>
          </w:r>
          <w:r w:rsidRPr="000E0EF2">
            <w:rPr>
              <w:rFonts w:eastAsiaTheme="minorHAnsi" w:cs="Arial"/>
              <w:b/>
              <w:color w:val="1A1818" w:themeColor="text1"/>
              <w:sz w:val="16"/>
              <w:szCs w:val="16"/>
              <w:lang w:eastAsia="en-US"/>
            </w:rPr>
            <w:t>NTERVENTORÍA DE OBRA PÚBLICA DE INFRAESTRUCTURA DE TRANSPORTE</w:t>
          </w:r>
          <w:r>
            <w:rPr>
              <w:rFonts w:eastAsiaTheme="minorHAnsi" w:cs="Arial"/>
              <w:b/>
              <w:color w:val="1A1818" w:themeColor="text1"/>
              <w:sz w:val="16"/>
              <w:szCs w:val="16"/>
              <w:lang w:eastAsia="en-US"/>
            </w:rPr>
            <w:t xml:space="preserve"> – VERSIÓN 2</w:t>
          </w:r>
        </w:p>
      </w:tc>
      <w:tc>
        <w:tcPr>
          <w:tcW w:w="1228" w:type="pct"/>
          <w:vMerge w:val="restart"/>
        </w:tcPr>
        <w:p w14:paraId="229DA6BE" w14:textId="1938BAF4" w:rsidR="00282088" w:rsidRDefault="00282088" w:rsidP="00BA5B3F">
          <w:pPr>
            <w:spacing w:before="0" w:after="0"/>
            <w:ind w:firstLine="708"/>
            <w:jc w:val="center"/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</w:pPr>
          <w:r w:rsidRPr="00282088"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  <w:drawing>
              <wp:anchor distT="0" distB="0" distL="114300" distR="114300" simplePos="0" relativeHeight="251660288" behindDoc="0" locked="0" layoutInCell="1" allowOverlap="1" wp14:anchorId="674AF3A6" wp14:editId="7CA24881">
                <wp:simplePos x="0" y="0"/>
                <wp:positionH relativeFrom="margin">
                  <wp:posOffset>28575</wp:posOffset>
                </wp:positionH>
                <wp:positionV relativeFrom="paragraph">
                  <wp:posOffset>100965</wp:posOffset>
                </wp:positionV>
                <wp:extent cx="1162814" cy="809625"/>
                <wp:effectExtent l="0" t="0" r="0" b="0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7726" cy="81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82088" w:rsidRPr="00BA5B3F" w14:paraId="2E91D60D" w14:textId="151295ED" w:rsidTr="00282088">
      <w:trPr>
        <w:trHeight w:val="220"/>
      </w:trPr>
      <w:tc>
        <w:tcPr>
          <w:tcW w:w="1502" w:type="pct"/>
          <w:vMerge/>
        </w:tcPr>
        <w:p w14:paraId="02124F1C" w14:textId="77777777" w:rsidR="00282088" w:rsidRPr="00BA5B3F" w:rsidRDefault="00282088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455" w:type="pct"/>
          <w:shd w:val="clear" w:color="auto" w:fill="auto"/>
          <w:vAlign w:val="center"/>
        </w:tcPr>
        <w:p w14:paraId="6CCF11BB" w14:textId="0B9584BF" w:rsidR="00282088" w:rsidRPr="00BA5B3F" w:rsidRDefault="00282088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012" w:type="pct"/>
          <w:shd w:val="clear" w:color="auto" w:fill="auto"/>
          <w:vAlign w:val="center"/>
        </w:tcPr>
        <w:p w14:paraId="5EE832C2" w14:textId="71CD0348" w:rsidR="00282088" w:rsidRPr="00BA5B3F" w:rsidRDefault="00282088" w:rsidP="00BA5B3F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F036E">
            <w:rPr>
              <w:rFonts w:eastAsia="Calibri" w:cs="Arial"/>
              <w:sz w:val="16"/>
              <w:szCs w:val="16"/>
              <w:lang w:eastAsia="en-US"/>
            </w:rPr>
            <w:t>CCE-EICP-FM-65</w:t>
          </w:r>
        </w:p>
      </w:tc>
      <w:tc>
        <w:tcPr>
          <w:tcW w:w="157" w:type="pct"/>
          <w:shd w:val="clear" w:color="auto" w:fill="auto"/>
          <w:vAlign w:val="center"/>
        </w:tcPr>
        <w:p w14:paraId="0CF03830" w14:textId="77777777" w:rsidR="00282088" w:rsidRPr="00BA5B3F" w:rsidRDefault="00282088" w:rsidP="00BA5B3F">
          <w:pPr>
            <w:spacing w:before="0" w:after="0"/>
            <w:ind w:left="10" w:hanging="10"/>
            <w:jc w:val="center"/>
            <w:rPr>
              <w:rFonts w:eastAsia="Arial" w:cs="Arial"/>
              <w:b/>
              <w:color w:val="1A1818" w:themeColor="text1"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color w:val="1A1818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646" w:type="pct"/>
          <w:shd w:val="clear" w:color="auto" w:fill="auto"/>
          <w:vAlign w:val="center"/>
        </w:tcPr>
        <w:p w14:paraId="76A838A4" w14:textId="4AA81CB0" w:rsidR="00282088" w:rsidRPr="00BA5B3F" w:rsidRDefault="00282088" w:rsidP="00BA5B3F">
          <w:pPr>
            <w:spacing w:before="0" w:after="0"/>
            <w:ind w:left="10" w:hanging="10"/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begin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instrText xml:space="preserve"> PAGE </w:instrTex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color w:val="1A1818" w:themeColor="text1"/>
              <w:sz w:val="16"/>
              <w:szCs w:val="16"/>
              <w:lang w:eastAsia="es-CO"/>
            </w:rPr>
            <w:t>4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end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t xml:space="preserve"> de 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begin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instrText xml:space="preserve"> NUMPAGES </w:instrTex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color w:val="1A1818" w:themeColor="text1"/>
              <w:sz w:val="16"/>
              <w:szCs w:val="16"/>
              <w:lang w:eastAsia="es-CO"/>
            </w:rPr>
            <w:t>4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end"/>
          </w:r>
        </w:p>
      </w:tc>
      <w:tc>
        <w:tcPr>
          <w:tcW w:w="1228" w:type="pct"/>
          <w:vMerge/>
        </w:tcPr>
        <w:p w14:paraId="050E62D8" w14:textId="77777777" w:rsidR="00282088" w:rsidRPr="00BA5B3F" w:rsidRDefault="00282088" w:rsidP="00BA5B3F">
          <w:pPr>
            <w:spacing w:before="0" w:after="0"/>
            <w:ind w:left="10" w:hanging="10"/>
            <w:rPr>
              <w:rFonts w:eastAsia="Arial" w:cs="Arial"/>
              <w:color w:val="1A1818" w:themeColor="text1"/>
              <w:sz w:val="16"/>
              <w:szCs w:val="16"/>
            </w:rPr>
          </w:pPr>
        </w:p>
      </w:tc>
    </w:tr>
    <w:tr w:rsidR="00282088" w:rsidRPr="00BA5B3F" w14:paraId="26E6A599" w14:textId="13F29F5C" w:rsidTr="00282088">
      <w:trPr>
        <w:trHeight w:val="69"/>
      </w:trPr>
      <w:tc>
        <w:tcPr>
          <w:tcW w:w="1502" w:type="pct"/>
          <w:vMerge/>
        </w:tcPr>
        <w:p w14:paraId="06A3D95F" w14:textId="77777777" w:rsidR="00282088" w:rsidRPr="00BA5B3F" w:rsidRDefault="00282088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455" w:type="pct"/>
          <w:shd w:val="clear" w:color="auto" w:fill="auto"/>
          <w:vAlign w:val="center"/>
        </w:tcPr>
        <w:p w14:paraId="2BCD8EE9" w14:textId="13718FBC" w:rsidR="00282088" w:rsidRPr="00BA5B3F" w:rsidRDefault="00282088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1815" w:type="pct"/>
          <w:gridSpan w:val="3"/>
          <w:shd w:val="clear" w:color="auto" w:fill="auto"/>
          <w:vAlign w:val="center"/>
        </w:tcPr>
        <w:p w14:paraId="07F0407D" w14:textId="77C350CF" w:rsidR="00282088" w:rsidRPr="00BA5B3F" w:rsidRDefault="00282088" w:rsidP="00BA5B3F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  <w:tc>
        <w:tcPr>
          <w:tcW w:w="1228" w:type="pct"/>
          <w:vMerge/>
        </w:tcPr>
        <w:p w14:paraId="5DD84A50" w14:textId="77777777" w:rsidR="00282088" w:rsidRDefault="00282088" w:rsidP="00BA5B3F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39E29521" w14:textId="2EA4BBE1" w:rsidR="006D761F" w:rsidRPr="00BA5B3F" w:rsidRDefault="006D761F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2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FB"/>
    <w:rsid w:val="00006272"/>
    <w:rsid w:val="00014049"/>
    <w:rsid w:val="000142D1"/>
    <w:rsid w:val="000352DB"/>
    <w:rsid w:val="000358E0"/>
    <w:rsid w:val="00054237"/>
    <w:rsid w:val="00060D62"/>
    <w:rsid w:val="000629D1"/>
    <w:rsid w:val="00083F59"/>
    <w:rsid w:val="00091E6B"/>
    <w:rsid w:val="000B01A7"/>
    <w:rsid w:val="000B72B4"/>
    <w:rsid w:val="000C3EA4"/>
    <w:rsid w:val="000C5048"/>
    <w:rsid w:val="000D13C4"/>
    <w:rsid w:val="000D44B2"/>
    <w:rsid w:val="000D7CD2"/>
    <w:rsid w:val="000E17B4"/>
    <w:rsid w:val="000F4EA8"/>
    <w:rsid w:val="001044EE"/>
    <w:rsid w:val="00135E10"/>
    <w:rsid w:val="00142875"/>
    <w:rsid w:val="0014591D"/>
    <w:rsid w:val="00147DB3"/>
    <w:rsid w:val="00154ECB"/>
    <w:rsid w:val="001550A8"/>
    <w:rsid w:val="00162AE6"/>
    <w:rsid w:val="00164137"/>
    <w:rsid w:val="00181D75"/>
    <w:rsid w:val="001841C8"/>
    <w:rsid w:val="00196F72"/>
    <w:rsid w:val="001A1B68"/>
    <w:rsid w:val="001A5E22"/>
    <w:rsid w:val="001A6724"/>
    <w:rsid w:val="001B10BA"/>
    <w:rsid w:val="001C535A"/>
    <w:rsid w:val="001C6359"/>
    <w:rsid w:val="001C75B3"/>
    <w:rsid w:val="001D32CE"/>
    <w:rsid w:val="001D7612"/>
    <w:rsid w:val="001D77EF"/>
    <w:rsid w:val="001F19F1"/>
    <w:rsid w:val="001F3A1E"/>
    <w:rsid w:val="001F7199"/>
    <w:rsid w:val="0020411E"/>
    <w:rsid w:val="00206E11"/>
    <w:rsid w:val="00210235"/>
    <w:rsid w:val="00212835"/>
    <w:rsid w:val="00232FE9"/>
    <w:rsid w:val="002533C1"/>
    <w:rsid w:val="002535A9"/>
    <w:rsid w:val="00263CFA"/>
    <w:rsid w:val="00275D8E"/>
    <w:rsid w:val="00277ECA"/>
    <w:rsid w:val="00282088"/>
    <w:rsid w:val="002B736D"/>
    <w:rsid w:val="002C13E3"/>
    <w:rsid w:val="002D4319"/>
    <w:rsid w:val="002F2FA5"/>
    <w:rsid w:val="002F3BD7"/>
    <w:rsid w:val="002F4F61"/>
    <w:rsid w:val="00300785"/>
    <w:rsid w:val="00305CEF"/>
    <w:rsid w:val="00334901"/>
    <w:rsid w:val="0034024E"/>
    <w:rsid w:val="00344CDA"/>
    <w:rsid w:val="00345373"/>
    <w:rsid w:val="0034763A"/>
    <w:rsid w:val="00354D1C"/>
    <w:rsid w:val="0035675E"/>
    <w:rsid w:val="00357887"/>
    <w:rsid w:val="0037351F"/>
    <w:rsid w:val="00376CA2"/>
    <w:rsid w:val="003870DA"/>
    <w:rsid w:val="003A0D24"/>
    <w:rsid w:val="003A5E88"/>
    <w:rsid w:val="003B34A7"/>
    <w:rsid w:val="003B382D"/>
    <w:rsid w:val="003C1163"/>
    <w:rsid w:val="003D0AA1"/>
    <w:rsid w:val="003E173E"/>
    <w:rsid w:val="003E76C1"/>
    <w:rsid w:val="004032B4"/>
    <w:rsid w:val="00431892"/>
    <w:rsid w:val="0044481F"/>
    <w:rsid w:val="00446341"/>
    <w:rsid w:val="00461C14"/>
    <w:rsid w:val="00464D18"/>
    <w:rsid w:val="00467BA4"/>
    <w:rsid w:val="004738F7"/>
    <w:rsid w:val="00474EDE"/>
    <w:rsid w:val="004B1B0F"/>
    <w:rsid w:val="004C2E41"/>
    <w:rsid w:val="004C594B"/>
    <w:rsid w:val="004D3E46"/>
    <w:rsid w:val="004D7FC6"/>
    <w:rsid w:val="004E482F"/>
    <w:rsid w:val="004E5138"/>
    <w:rsid w:val="004F2C35"/>
    <w:rsid w:val="004F6D47"/>
    <w:rsid w:val="004F76F3"/>
    <w:rsid w:val="00510494"/>
    <w:rsid w:val="00512051"/>
    <w:rsid w:val="00512DC8"/>
    <w:rsid w:val="005225E0"/>
    <w:rsid w:val="00533B9C"/>
    <w:rsid w:val="00534D51"/>
    <w:rsid w:val="00545A91"/>
    <w:rsid w:val="00567509"/>
    <w:rsid w:val="00573D33"/>
    <w:rsid w:val="005777A4"/>
    <w:rsid w:val="0059060F"/>
    <w:rsid w:val="005B125F"/>
    <w:rsid w:val="005B3775"/>
    <w:rsid w:val="005C65A3"/>
    <w:rsid w:val="005D6877"/>
    <w:rsid w:val="005E095B"/>
    <w:rsid w:val="005F1B10"/>
    <w:rsid w:val="00602A6E"/>
    <w:rsid w:val="0065617D"/>
    <w:rsid w:val="00660F09"/>
    <w:rsid w:val="00682032"/>
    <w:rsid w:val="00684FC1"/>
    <w:rsid w:val="006A63AE"/>
    <w:rsid w:val="006C7200"/>
    <w:rsid w:val="006D5C53"/>
    <w:rsid w:val="006D761F"/>
    <w:rsid w:val="006E14E7"/>
    <w:rsid w:val="006F317C"/>
    <w:rsid w:val="006F5A96"/>
    <w:rsid w:val="00710094"/>
    <w:rsid w:val="00720A9E"/>
    <w:rsid w:val="007212F3"/>
    <w:rsid w:val="007375CF"/>
    <w:rsid w:val="00741E96"/>
    <w:rsid w:val="00751787"/>
    <w:rsid w:val="007717AA"/>
    <w:rsid w:val="007717F9"/>
    <w:rsid w:val="007779A2"/>
    <w:rsid w:val="0078496B"/>
    <w:rsid w:val="00795E38"/>
    <w:rsid w:val="007A1C64"/>
    <w:rsid w:val="007C1BAD"/>
    <w:rsid w:val="007C36BF"/>
    <w:rsid w:val="007C69FD"/>
    <w:rsid w:val="007F54CA"/>
    <w:rsid w:val="00832C4A"/>
    <w:rsid w:val="00844081"/>
    <w:rsid w:val="00866BC0"/>
    <w:rsid w:val="00867BD7"/>
    <w:rsid w:val="008733F8"/>
    <w:rsid w:val="0089216D"/>
    <w:rsid w:val="008A1684"/>
    <w:rsid w:val="008A1A6F"/>
    <w:rsid w:val="008A2529"/>
    <w:rsid w:val="008A71EC"/>
    <w:rsid w:val="008B67AA"/>
    <w:rsid w:val="008B77AD"/>
    <w:rsid w:val="008C75FA"/>
    <w:rsid w:val="008D7F63"/>
    <w:rsid w:val="008F15AF"/>
    <w:rsid w:val="008F1945"/>
    <w:rsid w:val="008F4BC2"/>
    <w:rsid w:val="00907AC4"/>
    <w:rsid w:val="009207D8"/>
    <w:rsid w:val="00954E80"/>
    <w:rsid w:val="00981854"/>
    <w:rsid w:val="0098348E"/>
    <w:rsid w:val="00985ECF"/>
    <w:rsid w:val="00986EFB"/>
    <w:rsid w:val="009936D0"/>
    <w:rsid w:val="009A67BC"/>
    <w:rsid w:val="009B26E4"/>
    <w:rsid w:val="009C5927"/>
    <w:rsid w:val="009E56E7"/>
    <w:rsid w:val="00A06769"/>
    <w:rsid w:val="00A06874"/>
    <w:rsid w:val="00A34836"/>
    <w:rsid w:val="00A36AE3"/>
    <w:rsid w:val="00A53D18"/>
    <w:rsid w:val="00A61189"/>
    <w:rsid w:val="00A6318F"/>
    <w:rsid w:val="00A95338"/>
    <w:rsid w:val="00AA2308"/>
    <w:rsid w:val="00AB5082"/>
    <w:rsid w:val="00AC3649"/>
    <w:rsid w:val="00B11CD8"/>
    <w:rsid w:val="00B30435"/>
    <w:rsid w:val="00B34DCE"/>
    <w:rsid w:val="00B476BA"/>
    <w:rsid w:val="00B7502E"/>
    <w:rsid w:val="00B75C44"/>
    <w:rsid w:val="00B92B86"/>
    <w:rsid w:val="00BA1E14"/>
    <w:rsid w:val="00BA4ADB"/>
    <w:rsid w:val="00BA4E33"/>
    <w:rsid w:val="00BA5B3F"/>
    <w:rsid w:val="00BB0E23"/>
    <w:rsid w:val="00BD3331"/>
    <w:rsid w:val="00BD5A59"/>
    <w:rsid w:val="00BF0D36"/>
    <w:rsid w:val="00BF266F"/>
    <w:rsid w:val="00C0388A"/>
    <w:rsid w:val="00C05E8C"/>
    <w:rsid w:val="00C1165A"/>
    <w:rsid w:val="00C2579D"/>
    <w:rsid w:val="00C33A27"/>
    <w:rsid w:val="00C354D8"/>
    <w:rsid w:val="00C43855"/>
    <w:rsid w:val="00C439E7"/>
    <w:rsid w:val="00C50D27"/>
    <w:rsid w:val="00C63FA0"/>
    <w:rsid w:val="00C643D0"/>
    <w:rsid w:val="00C755C2"/>
    <w:rsid w:val="00C761B0"/>
    <w:rsid w:val="00C81483"/>
    <w:rsid w:val="00C85EB2"/>
    <w:rsid w:val="00C95AF9"/>
    <w:rsid w:val="00CC01CC"/>
    <w:rsid w:val="00CD54A9"/>
    <w:rsid w:val="00D1212F"/>
    <w:rsid w:val="00D16916"/>
    <w:rsid w:val="00D444F8"/>
    <w:rsid w:val="00D644A8"/>
    <w:rsid w:val="00D64E83"/>
    <w:rsid w:val="00D67F6F"/>
    <w:rsid w:val="00D81D9F"/>
    <w:rsid w:val="00D870BE"/>
    <w:rsid w:val="00D95D59"/>
    <w:rsid w:val="00D968B4"/>
    <w:rsid w:val="00DA3844"/>
    <w:rsid w:val="00DA77DA"/>
    <w:rsid w:val="00DB5144"/>
    <w:rsid w:val="00DB7086"/>
    <w:rsid w:val="00DC0294"/>
    <w:rsid w:val="00DE7324"/>
    <w:rsid w:val="00DF5DD7"/>
    <w:rsid w:val="00E121B6"/>
    <w:rsid w:val="00E14AD8"/>
    <w:rsid w:val="00E52870"/>
    <w:rsid w:val="00E55731"/>
    <w:rsid w:val="00E567F8"/>
    <w:rsid w:val="00E66CC3"/>
    <w:rsid w:val="00E96761"/>
    <w:rsid w:val="00E97BB6"/>
    <w:rsid w:val="00EB47F3"/>
    <w:rsid w:val="00EF036E"/>
    <w:rsid w:val="00F00155"/>
    <w:rsid w:val="00F0443F"/>
    <w:rsid w:val="00F10DF8"/>
    <w:rsid w:val="00F311BA"/>
    <w:rsid w:val="00F33CB1"/>
    <w:rsid w:val="00F45BB2"/>
    <w:rsid w:val="00F532BF"/>
    <w:rsid w:val="00F53DA5"/>
    <w:rsid w:val="00F56D6D"/>
    <w:rsid w:val="00F60309"/>
    <w:rsid w:val="00F81219"/>
    <w:rsid w:val="00F8233B"/>
    <w:rsid w:val="00FA0D17"/>
    <w:rsid w:val="00FB08E2"/>
    <w:rsid w:val="00FC4FC3"/>
    <w:rsid w:val="00FF69A0"/>
    <w:rsid w:val="2E02F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2F3BD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Mention">
    <w:name w:val="Mention"/>
    <w:basedOn w:val="Fuentedeprrafopredeter"/>
    <w:uiPriority w:val="99"/>
    <w:unhideWhenUsed/>
    <w:rsid w:val="001B10B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A0E9F9-62F8-4A6F-8AB0-F9BF9D2CE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94CA5B-0EC1-4E2D-9122-A46BF9E0F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1260</Words>
  <Characters>6931</Characters>
  <Application>Microsoft Office Word</Application>
  <DocSecurity>0</DocSecurity>
  <Lines>57</Lines>
  <Paragraphs>16</Paragraphs>
  <ScaleCrop>false</ScaleCrop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Teletrabajo</cp:lastModifiedBy>
  <cp:revision>4</cp:revision>
  <cp:lastPrinted>2022-07-22T21:49:00Z</cp:lastPrinted>
  <dcterms:created xsi:type="dcterms:W3CDTF">2022-07-22T21:49:00Z</dcterms:created>
  <dcterms:modified xsi:type="dcterms:W3CDTF">2022-10-20T23:04:00Z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